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C8FB5" w14:textId="34D2B1DB" w:rsidR="00336712" w:rsidRPr="00005A34" w:rsidRDefault="00336712" w:rsidP="00822AF4">
      <w:pPr>
        <w:spacing w:after="0" w:line="240" w:lineRule="auto"/>
        <w:ind w:left="1"/>
        <w:contextualSpacing/>
        <w:jc w:val="center"/>
        <w:rPr>
          <w:rFonts w:ascii="Times New Roman" w:hAnsi="Times New Roman" w:cs="Times New Roman"/>
          <w:b/>
          <w:sz w:val="24"/>
          <w:szCs w:val="24"/>
        </w:rPr>
      </w:pPr>
      <w:r w:rsidRPr="00005A34">
        <w:rPr>
          <w:rFonts w:ascii="Times New Roman" w:hAnsi="Times New Roman" w:cs="Times New Roman"/>
          <w:b/>
          <w:sz w:val="24"/>
          <w:szCs w:val="24"/>
        </w:rPr>
        <w:t xml:space="preserve">Secțiunea IV – Contract de </w:t>
      </w:r>
      <w:r w:rsidR="00803499">
        <w:rPr>
          <w:rFonts w:ascii="Times New Roman" w:hAnsi="Times New Roman" w:cs="Times New Roman"/>
          <w:b/>
          <w:sz w:val="24"/>
          <w:szCs w:val="24"/>
        </w:rPr>
        <w:t>achiziție publică</w:t>
      </w:r>
      <w:r w:rsidRPr="00005A34">
        <w:rPr>
          <w:rFonts w:ascii="Times New Roman" w:hAnsi="Times New Roman" w:cs="Times New Roman"/>
          <w:b/>
          <w:sz w:val="24"/>
          <w:szCs w:val="24"/>
        </w:rPr>
        <w:t xml:space="preserve"> de produse</w:t>
      </w:r>
    </w:p>
    <w:p w14:paraId="217212A9" w14:textId="77777777" w:rsidR="00336712" w:rsidRPr="00005A34" w:rsidRDefault="00336712" w:rsidP="00822AF4">
      <w:pPr>
        <w:spacing w:after="0" w:line="240" w:lineRule="auto"/>
        <w:ind w:left="1"/>
        <w:contextualSpacing/>
        <w:jc w:val="both"/>
        <w:rPr>
          <w:rFonts w:ascii="Times New Roman" w:hAnsi="Times New Roman" w:cs="Times New Roman"/>
          <w:sz w:val="24"/>
          <w:szCs w:val="24"/>
        </w:rPr>
      </w:pPr>
    </w:p>
    <w:p w14:paraId="30429345" w14:textId="272EF7B4" w:rsidR="001E55D8" w:rsidRPr="00005A34" w:rsidRDefault="00B42FE7" w:rsidP="00005A34">
      <w:pPr>
        <w:spacing w:after="0" w:line="240" w:lineRule="auto"/>
        <w:contextualSpacing/>
        <w:jc w:val="center"/>
        <w:rPr>
          <w:rFonts w:ascii="Times New Roman" w:hAnsi="Times New Roman" w:cs="Times New Roman"/>
          <w:b/>
          <w:sz w:val="24"/>
          <w:szCs w:val="24"/>
          <w:lang w:val="it-IT"/>
        </w:rPr>
      </w:pPr>
      <w:r w:rsidRPr="00005A34">
        <w:rPr>
          <w:rFonts w:ascii="Times New Roman" w:hAnsi="Times New Roman" w:cs="Times New Roman"/>
          <w:sz w:val="24"/>
          <w:szCs w:val="24"/>
        </w:rPr>
        <w:t xml:space="preserve">privind </w:t>
      </w:r>
      <w:bookmarkStart w:id="0" w:name="_Hlk14079036"/>
      <w:r w:rsidR="001E55D8" w:rsidRPr="00005A34">
        <w:rPr>
          <w:rFonts w:ascii="Times New Roman" w:hAnsi="Times New Roman" w:cs="Times New Roman"/>
          <w:b/>
          <w:sz w:val="24"/>
          <w:szCs w:val="24"/>
          <w:lang w:val="it-IT"/>
        </w:rPr>
        <w:t>“</w:t>
      </w:r>
      <w:r w:rsidR="00803499" w:rsidRPr="00803499">
        <w:rPr>
          <w:rFonts w:ascii="Times New Roman" w:hAnsi="Times New Roman" w:cs="Times New Roman"/>
          <w:b/>
          <w:sz w:val="24"/>
          <w:szCs w:val="24"/>
          <w:lang w:val="it-IT"/>
        </w:rPr>
        <w:t>UTILAJ GOSPODARIE COMUNALA PROFESIONAL</w:t>
      </w:r>
      <w:r w:rsidR="001E55D8" w:rsidRPr="00005A34">
        <w:rPr>
          <w:rFonts w:ascii="Times New Roman" w:hAnsi="Times New Roman" w:cs="Times New Roman"/>
          <w:b/>
          <w:sz w:val="24"/>
          <w:szCs w:val="24"/>
          <w:lang w:val="it-IT"/>
        </w:rPr>
        <w:t>”.</w:t>
      </w:r>
    </w:p>
    <w:p w14:paraId="5C091F5E" w14:textId="77777777" w:rsidR="00005A34" w:rsidRPr="00005A34" w:rsidRDefault="00005A34" w:rsidP="00822AF4">
      <w:pPr>
        <w:spacing w:after="0" w:line="240" w:lineRule="auto"/>
        <w:contextualSpacing/>
        <w:rPr>
          <w:rFonts w:ascii="Times New Roman" w:hAnsi="Times New Roman" w:cs="Times New Roman"/>
          <w:b/>
          <w:bCs/>
          <w:color w:val="000000"/>
          <w:sz w:val="24"/>
          <w:szCs w:val="24"/>
          <w:shd w:val="clear" w:color="auto" w:fill="FFFFFF"/>
          <w:lang w:val="fr-FR"/>
        </w:rPr>
      </w:pPr>
    </w:p>
    <w:bookmarkEnd w:id="0"/>
    <w:p w14:paraId="0518888D" w14:textId="4E5B9DCF" w:rsidR="00B42FE7" w:rsidRDefault="00B42FE7" w:rsidP="00345BFA">
      <w:pPr>
        <w:spacing w:after="0" w:line="240" w:lineRule="auto"/>
        <w:ind w:left="1"/>
        <w:contextualSpacing/>
        <w:jc w:val="center"/>
        <w:rPr>
          <w:rFonts w:ascii="Times New Roman" w:hAnsi="Times New Roman" w:cs="Times New Roman"/>
          <w:sz w:val="24"/>
          <w:szCs w:val="24"/>
        </w:rPr>
      </w:pPr>
      <w:r w:rsidRPr="00005A34">
        <w:rPr>
          <w:rFonts w:ascii="Times New Roman" w:hAnsi="Times New Roman" w:cs="Times New Roman"/>
          <w:sz w:val="24"/>
          <w:szCs w:val="24"/>
        </w:rPr>
        <w:t xml:space="preserve">Nr. </w:t>
      </w:r>
      <w:r w:rsidR="00CF2160" w:rsidRPr="00C90038">
        <w:rPr>
          <w:rFonts w:ascii="Times New Roman" w:hAnsi="Times New Roman" w:cs="Times New Roman"/>
          <w:sz w:val="24"/>
          <w:szCs w:val="24"/>
        </w:rPr>
        <w:t>_______</w:t>
      </w:r>
      <w:r w:rsidRPr="00C90038">
        <w:rPr>
          <w:rFonts w:ascii="Times New Roman" w:hAnsi="Times New Roman" w:cs="Times New Roman"/>
          <w:sz w:val="24"/>
          <w:szCs w:val="24"/>
        </w:rPr>
        <w:t xml:space="preserve"> din data </w:t>
      </w:r>
      <w:r w:rsidR="00A20887">
        <w:rPr>
          <w:rFonts w:ascii="Times New Roman" w:hAnsi="Times New Roman" w:cs="Times New Roman"/>
          <w:sz w:val="24"/>
          <w:szCs w:val="24"/>
        </w:rPr>
        <w:t>…………………</w:t>
      </w:r>
    </w:p>
    <w:p w14:paraId="38201EC4" w14:textId="77777777" w:rsidR="008F1A09" w:rsidRPr="00005A34" w:rsidRDefault="008F1A09" w:rsidP="00822AF4">
      <w:pPr>
        <w:spacing w:after="0" w:line="240" w:lineRule="auto"/>
        <w:ind w:left="1"/>
        <w:contextualSpacing/>
        <w:jc w:val="both"/>
        <w:rPr>
          <w:rFonts w:ascii="Times New Roman" w:hAnsi="Times New Roman" w:cs="Times New Roman"/>
          <w:sz w:val="24"/>
          <w:szCs w:val="24"/>
        </w:rPr>
      </w:pPr>
    </w:p>
    <w:p w14:paraId="193B2B78" w14:textId="77777777" w:rsidR="00B42FE7" w:rsidRPr="00005A34" w:rsidRDefault="00B42FE7" w:rsidP="00822AF4">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Prezentul Contract de achiziție </w:t>
      </w:r>
      <w:r w:rsidR="00BA2BB6" w:rsidRPr="00005A34">
        <w:rPr>
          <w:rFonts w:ascii="Times New Roman" w:hAnsi="Times New Roman" w:cs="Times New Roman"/>
          <w:sz w:val="24"/>
          <w:szCs w:val="24"/>
        </w:rPr>
        <w:t>publică</w:t>
      </w:r>
      <w:r w:rsidRPr="00005A34">
        <w:rPr>
          <w:rFonts w:ascii="Times New Roman" w:hAnsi="Times New Roman" w:cs="Times New Roman"/>
          <w:sz w:val="24"/>
          <w:szCs w:val="24"/>
        </w:rPr>
        <w:t xml:space="preserve"> de  produse, (denumit în continuare „Contract”), s-a încheiat având în vedere prevederile din Legea nr. 98/2016 privind achizițiile p</w:t>
      </w:r>
      <w:r w:rsidR="00AB5E83" w:rsidRPr="00005A34">
        <w:rPr>
          <w:rFonts w:ascii="Times New Roman" w:hAnsi="Times New Roman" w:cs="Times New Roman"/>
          <w:sz w:val="24"/>
          <w:szCs w:val="24"/>
        </w:rPr>
        <w:t>ublice (denumită în continuare „</w:t>
      </w:r>
      <w:r w:rsidRPr="00005A34">
        <w:rPr>
          <w:rFonts w:ascii="Times New Roman" w:hAnsi="Times New Roman" w:cs="Times New Roman"/>
          <w:sz w:val="24"/>
          <w:szCs w:val="24"/>
        </w:rPr>
        <w:t>Legea nr. 98/2016”)</w:t>
      </w:r>
      <w:r w:rsidR="00626E2C" w:rsidRPr="00005A34">
        <w:rPr>
          <w:rFonts w:ascii="Times New Roman" w:hAnsi="Times New Roman" w:cs="Times New Roman"/>
          <w:sz w:val="24"/>
          <w:szCs w:val="24"/>
        </w:rPr>
        <w:t xml:space="preserve">, </w:t>
      </w:r>
      <w:r w:rsidRPr="00005A34">
        <w:rPr>
          <w:rFonts w:ascii="Times New Roman" w:hAnsi="Times New Roman" w:cs="Times New Roman"/>
          <w:sz w:val="24"/>
          <w:szCs w:val="24"/>
        </w:rPr>
        <w:t>precum și orice alte prevederi legale emise în aplicarea acesteia</w:t>
      </w:r>
    </w:p>
    <w:p w14:paraId="0DFF4E73" w14:textId="1BEA5D2A" w:rsidR="00B42FE7" w:rsidRPr="00005A34" w:rsidRDefault="00CF2160" w:rsidP="00822AF4">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încheiat în data de </w:t>
      </w:r>
      <w:r w:rsidR="00FE0594" w:rsidRPr="00005A34">
        <w:rPr>
          <w:rFonts w:ascii="Times New Roman" w:hAnsi="Times New Roman" w:cs="Times New Roman"/>
          <w:sz w:val="24"/>
          <w:szCs w:val="24"/>
        </w:rPr>
        <w:t>:</w:t>
      </w:r>
      <w:r w:rsidR="008F1A09">
        <w:rPr>
          <w:rFonts w:ascii="Times New Roman" w:hAnsi="Times New Roman" w:cs="Times New Roman"/>
          <w:sz w:val="24"/>
          <w:szCs w:val="24"/>
        </w:rPr>
        <w:t>19.08.2021</w:t>
      </w:r>
      <w:r w:rsidR="00B42FE7" w:rsidRPr="00005A34">
        <w:rPr>
          <w:rFonts w:ascii="Times New Roman" w:hAnsi="Times New Roman" w:cs="Times New Roman"/>
          <w:sz w:val="24"/>
          <w:szCs w:val="24"/>
        </w:rPr>
        <w:t>,</w:t>
      </w:r>
    </w:p>
    <w:p w14:paraId="16713991" w14:textId="77777777" w:rsidR="00B42FE7" w:rsidRPr="00005A34" w:rsidRDefault="00B42FE7" w:rsidP="00822AF4">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între:</w:t>
      </w:r>
    </w:p>
    <w:p w14:paraId="34D1BE8C" w14:textId="77777777" w:rsidR="00345BFA" w:rsidRDefault="00345BFA" w:rsidP="00822AF4">
      <w:pPr>
        <w:spacing w:after="0" w:line="240" w:lineRule="auto"/>
        <w:ind w:left="1"/>
        <w:contextualSpacing/>
        <w:jc w:val="both"/>
        <w:rPr>
          <w:rFonts w:ascii="Times New Roman" w:hAnsi="Times New Roman" w:cs="Times New Roman"/>
          <w:b/>
          <w:sz w:val="24"/>
          <w:szCs w:val="24"/>
        </w:rPr>
      </w:pPr>
    </w:p>
    <w:p w14:paraId="10BA3477" w14:textId="74E2379C" w:rsidR="00B42FE7" w:rsidRPr="00005A34" w:rsidRDefault="00A20887" w:rsidP="00822AF4">
      <w:pPr>
        <w:spacing w:after="0" w:line="240" w:lineRule="auto"/>
        <w:ind w:left="1"/>
        <w:contextualSpacing/>
        <w:jc w:val="both"/>
        <w:rPr>
          <w:rFonts w:ascii="Times New Roman" w:hAnsi="Times New Roman" w:cs="Times New Roman"/>
          <w:sz w:val="24"/>
          <w:szCs w:val="24"/>
        </w:rPr>
      </w:pPr>
      <w:r>
        <w:rPr>
          <w:rFonts w:ascii="Times New Roman" w:hAnsi="Times New Roman" w:cs="Times New Roman"/>
          <w:b/>
          <w:sz w:val="24"/>
          <w:szCs w:val="24"/>
        </w:rPr>
        <w:t>COMUNA PRUNDU BA</w:t>
      </w:r>
      <w:r w:rsidR="006C745B" w:rsidRPr="00005A34">
        <w:rPr>
          <w:rFonts w:ascii="Times New Roman" w:hAnsi="Times New Roman" w:cs="Times New Roman"/>
          <w:b/>
          <w:sz w:val="24"/>
          <w:szCs w:val="24"/>
        </w:rPr>
        <w:t>RGĂULUI</w:t>
      </w:r>
      <w:r>
        <w:rPr>
          <w:rFonts w:ascii="Times New Roman" w:hAnsi="Times New Roman" w:cs="Times New Roman"/>
          <w:b/>
          <w:sz w:val="24"/>
          <w:szCs w:val="24"/>
        </w:rPr>
        <w:t xml:space="preserve"> </w:t>
      </w:r>
      <w:r w:rsidR="006C745B" w:rsidRPr="00005A34">
        <w:rPr>
          <w:rFonts w:ascii="Times New Roman" w:hAnsi="Times New Roman" w:cs="Times New Roman"/>
          <w:b/>
          <w:sz w:val="24"/>
          <w:szCs w:val="24"/>
        </w:rPr>
        <w:t xml:space="preserve">  </w:t>
      </w:r>
      <w:r>
        <w:rPr>
          <w:rFonts w:ascii="Times New Roman" w:hAnsi="Times New Roman" w:cs="Times New Roman"/>
          <w:sz w:val="24"/>
          <w:szCs w:val="24"/>
        </w:rPr>
        <w:t>cu sediul in  PRUNDU  BA</w:t>
      </w:r>
      <w:r w:rsidR="006C745B" w:rsidRPr="00005A34">
        <w:rPr>
          <w:rFonts w:ascii="Times New Roman" w:hAnsi="Times New Roman" w:cs="Times New Roman"/>
          <w:sz w:val="24"/>
          <w:szCs w:val="24"/>
        </w:rPr>
        <w:t xml:space="preserve">RGĂULUI, str. Principala nr. 512, </w:t>
      </w:r>
      <w:proofErr w:type="spellStart"/>
      <w:r w:rsidR="006C745B" w:rsidRPr="00005A34">
        <w:rPr>
          <w:rFonts w:ascii="Times New Roman" w:hAnsi="Times New Roman" w:cs="Times New Roman"/>
          <w:sz w:val="24"/>
          <w:szCs w:val="24"/>
        </w:rPr>
        <w:t>judetul</w:t>
      </w:r>
      <w:proofErr w:type="spellEnd"/>
      <w:r w:rsidR="006C745B" w:rsidRPr="00005A34">
        <w:rPr>
          <w:rFonts w:ascii="Times New Roman" w:hAnsi="Times New Roman" w:cs="Times New Roman"/>
          <w:sz w:val="24"/>
          <w:szCs w:val="24"/>
        </w:rPr>
        <w:t xml:space="preserve"> </w:t>
      </w:r>
      <w:proofErr w:type="spellStart"/>
      <w:r w:rsidR="006C745B" w:rsidRPr="00005A34">
        <w:rPr>
          <w:rFonts w:ascii="Times New Roman" w:hAnsi="Times New Roman" w:cs="Times New Roman"/>
          <w:sz w:val="24"/>
          <w:szCs w:val="24"/>
        </w:rPr>
        <w:t>Bistrita</w:t>
      </w:r>
      <w:proofErr w:type="spellEnd"/>
      <w:r w:rsidR="006C745B" w:rsidRPr="00005A34">
        <w:rPr>
          <w:rFonts w:ascii="Times New Roman" w:hAnsi="Times New Roman" w:cs="Times New Roman"/>
          <w:sz w:val="24"/>
          <w:szCs w:val="24"/>
        </w:rPr>
        <w:t xml:space="preserve"> </w:t>
      </w:r>
      <w:proofErr w:type="spellStart"/>
      <w:r w:rsidR="006C745B" w:rsidRPr="00005A34">
        <w:rPr>
          <w:rFonts w:ascii="Times New Roman" w:hAnsi="Times New Roman" w:cs="Times New Roman"/>
          <w:sz w:val="24"/>
          <w:szCs w:val="24"/>
        </w:rPr>
        <w:t>Nasaud</w:t>
      </w:r>
      <w:proofErr w:type="spellEnd"/>
      <w:r w:rsidR="006C745B" w:rsidRPr="00005A34">
        <w:rPr>
          <w:rFonts w:ascii="Times New Roman" w:hAnsi="Times New Roman" w:cs="Times New Roman"/>
          <w:sz w:val="24"/>
          <w:szCs w:val="24"/>
        </w:rPr>
        <w:t xml:space="preserve"> telefon 0263/265011, fax 0263/265009 , cod unic de </w:t>
      </w:r>
      <w:proofErr w:type="spellStart"/>
      <w:r w:rsidR="006C745B" w:rsidRPr="00005A34">
        <w:rPr>
          <w:rFonts w:ascii="Times New Roman" w:hAnsi="Times New Roman" w:cs="Times New Roman"/>
          <w:sz w:val="24"/>
          <w:szCs w:val="24"/>
        </w:rPr>
        <w:t>inregistrare</w:t>
      </w:r>
      <w:proofErr w:type="spellEnd"/>
      <w:r w:rsidR="006C745B" w:rsidRPr="00005A34">
        <w:rPr>
          <w:rFonts w:ascii="Times New Roman" w:hAnsi="Times New Roman" w:cs="Times New Roman"/>
          <w:sz w:val="24"/>
          <w:szCs w:val="24"/>
        </w:rPr>
        <w:t xml:space="preserve">  </w:t>
      </w:r>
      <w:r w:rsidR="00D74D5C">
        <w:rPr>
          <w:rFonts w:ascii="Times New Roman" w:hAnsi="Times New Roman" w:cs="Times New Roman"/>
          <w:sz w:val="24"/>
          <w:szCs w:val="24"/>
        </w:rPr>
        <w:t>4347410</w:t>
      </w:r>
      <w:r w:rsidR="006C745B" w:rsidRPr="00005A34">
        <w:rPr>
          <w:rFonts w:ascii="Times New Roman" w:hAnsi="Times New Roman" w:cs="Times New Roman"/>
          <w:sz w:val="24"/>
          <w:szCs w:val="24"/>
        </w:rPr>
        <w:t xml:space="preserve">, cont nr. RO87TREZ1012145020401XXX deschis la Trezoreria municipiului </w:t>
      </w:r>
      <w:proofErr w:type="spellStart"/>
      <w:r w:rsidR="006C745B" w:rsidRPr="00005A34">
        <w:rPr>
          <w:rFonts w:ascii="Times New Roman" w:hAnsi="Times New Roman" w:cs="Times New Roman"/>
          <w:sz w:val="24"/>
          <w:szCs w:val="24"/>
        </w:rPr>
        <w:t>Bistriţa</w:t>
      </w:r>
      <w:proofErr w:type="spellEnd"/>
      <w:r w:rsidR="006C745B" w:rsidRPr="00005A34">
        <w:rPr>
          <w:rFonts w:ascii="Times New Roman" w:hAnsi="Times New Roman" w:cs="Times New Roman"/>
          <w:sz w:val="24"/>
          <w:szCs w:val="24"/>
        </w:rPr>
        <w:t xml:space="preserve">,  reprezentată prin </w:t>
      </w:r>
      <w:bookmarkStart w:id="1" w:name="_Hlk516694223"/>
      <w:proofErr w:type="spellStart"/>
      <w:r w:rsidR="006C745B" w:rsidRPr="00005A34">
        <w:rPr>
          <w:rFonts w:ascii="Times New Roman" w:hAnsi="Times New Roman" w:cs="Times New Roman"/>
          <w:sz w:val="24"/>
          <w:szCs w:val="24"/>
        </w:rPr>
        <w:t>Crisan</w:t>
      </w:r>
      <w:proofErr w:type="spellEnd"/>
      <w:r w:rsidR="006C745B" w:rsidRPr="00005A34">
        <w:rPr>
          <w:rFonts w:ascii="Times New Roman" w:hAnsi="Times New Roman" w:cs="Times New Roman"/>
          <w:sz w:val="24"/>
          <w:szCs w:val="24"/>
        </w:rPr>
        <w:t xml:space="preserve"> Doru Toader </w:t>
      </w:r>
      <w:bookmarkEnd w:id="1"/>
      <w:r w:rsidR="006C745B" w:rsidRPr="00005A34">
        <w:rPr>
          <w:rFonts w:ascii="Times New Roman" w:hAnsi="Times New Roman" w:cs="Times New Roman"/>
          <w:sz w:val="24"/>
          <w:szCs w:val="24"/>
        </w:rPr>
        <w:t>- primar în calitate de achizitor,   pe de o parte</w:t>
      </w:r>
    </w:p>
    <w:p w14:paraId="092B61A4" w14:textId="77777777" w:rsidR="00A20887" w:rsidRDefault="00A20887" w:rsidP="00822AF4">
      <w:pPr>
        <w:spacing w:after="0" w:line="240" w:lineRule="auto"/>
        <w:ind w:left="1"/>
        <w:contextualSpacing/>
        <w:jc w:val="both"/>
        <w:rPr>
          <w:rFonts w:ascii="Times New Roman" w:hAnsi="Times New Roman" w:cs="Times New Roman"/>
          <w:sz w:val="24"/>
          <w:szCs w:val="24"/>
        </w:rPr>
      </w:pPr>
    </w:p>
    <w:p w14:paraId="527B62F7" w14:textId="77777777" w:rsidR="00B42FE7" w:rsidRPr="00005A34" w:rsidRDefault="00B42FE7" w:rsidP="00822AF4">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și</w:t>
      </w:r>
    </w:p>
    <w:p w14:paraId="6D87CFC2" w14:textId="77777777" w:rsidR="00345BFA" w:rsidRDefault="00345BFA" w:rsidP="00822AF4">
      <w:pPr>
        <w:autoSpaceDE w:val="0"/>
        <w:autoSpaceDN w:val="0"/>
        <w:adjustRightInd w:val="0"/>
        <w:spacing w:after="0" w:line="240" w:lineRule="auto"/>
        <w:contextualSpacing/>
        <w:jc w:val="both"/>
        <w:rPr>
          <w:rFonts w:ascii="Times New Roman" w:hAnsi="Times New Roman" w:cs="Times New Roman"/>
          <w:b/>
          <w:sz w:val="24"/>
          <w:szCs w:val="24"/>
        </w:rPr>
      </w:pPr>
    </w:p>
    <w:p w14:paraId="62907E3C" w14:textId="0B63F8FF" w:rsidR="00CF2160" w:rsidRPr="00005A34" w:rsidRDefault="00A20887" w:rsidP="00822AF4">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00CF2160" w:rsidRPr="00005A34">
        <w:rPr>
          <w:rFonts w:ascii="Times New Roman" w:hAnsi="Times New Roman" w:cs="Times New Roman"/>
          <w:sz w:val="24"/>
          <w:szCs w:val="24"/>
        </w:rPr>
        <w:t xml:space="preserve">, cu sediul în: </w:t>
      </w:r>
      <w:r>
        <w:rPr>
          <w:rFonts w:ascii="Times New Roman" w:hAnsi="Times New Roman" w:cs="Times New Roman"/>
          <w:sz w:val="24"/>
          <w:szCs w:val="24"/>
        </w:rPr>
        <w:t>……………………………………………………………………………</w:t>
      </w:r>
      <w:r w:rsidR="001E55D8" w:rsidRPr="00005A34">
        <w:rPr>
          <w:rFonts w:ascii="Times New Roman" w:hAnsi="Times New Roman" w:cs="Times New Roman"/>
          <w:sz w:val="24"/>
          <w:szCs w:val="24"/>
          <w:lang w:val="en-US"/>
        </w:rPr>
        <w:t>……….</w:t>
      </w:r>
      <w:r>
        <w:rPr>
          <w:rFonts w:ascii="Times New Roman" w:hAnsi="Times New Roman" w:cs="Times New Roman"/>
          <w:sz w:val="24"/>
          <w:szCs w:val="24"/>
          <w:lang w:val="en-US"/>
        </w:rPr>
        <w:t xml:space="preserve">,Tara: </w:t>
      </w:r>
      <w:proofErr w:type="gramStart"/>
      <w:r>
        <w:rPr>
          <w:rFonts w:ascii="Times New Roman" w:hAnsi="Times New Roman" w:cs="Times New Roman"/>
          <w:sz w:val="24"/>
          <w:szCs w:val="24"/>
          <w:lang w:val="en-US"/>
        </w:rPr>
        <w:t>………………..</w:t>
      </w:r>
      <w:r w:rsidR="00CF2160" w:rsidRPr="00005A34">
        <w:rPr>
          <w:rFonts w:ascii="Times New Roman" w:hAnsi="Times New Roman" w:cs="Times New Roman"/>
          <w:sz w:val="24"/>
          <w:szCs w:val="24"/>
        </w:rPr>
        <w:t>,</w:t>
      </w:r>
      <w:proofErr w:type="gramEnd"/>
      <w:r w:rsidR="00CF2160" w:rsidRPr="00005A34">
        <w:rPr>
          <w:rFonts w:ascii="Times New Roman" w:hAnsi="Times New Roman" w:cs="Times New Roman"/>
          <w:sz w:val="24"/>
          <w:szCs w:val="24"/>
        </w:rPr>
        <w:t xml:space="preserve"> telefon: </w:t>
      </w:r>
      <w:r w:rsidR="001E55D8" w:rsidRPr="00005A34">
        <w:rPr>
          <w:rFonts w:ascii="Times New Roman" w:hAnsi="Times New Roman" w:cs="Times New Roman"/>
          <w:sz w:val="24"/>
          <w:szCs w:val="24"/>
          <w:lang w:val="en-US"/>
        </w:rPr>
        <w:t>……..</w:t>
      </w:r>
      <w:r w:rsidR="00CF2160" w:rsidRPr="00005A34">
        <w:rPr>
          <w:rFonts w:ascii="Times New Roman" w:hAnsi="Times New Roman" w:cs="Times New Roman"/>
          <w:sz w:val="24"/>
          <w:szCs w:val="24"/>
        </w:rPr>
        <w:t xml:space="preserve">, fax: </w:t>
      </w:r>
      <w:r w:rsidR="001E55D8" w:rsidRPr="00005A34">
        <w:rPr>
          <w:rFonts w:ascii="Times New Roman" w:hAnsi="Times New Roman" w:cs="Times New Roman"/>
          <w:sz w:val="24"/>
          <w:szCs w:val="24"/>
        </w:rPr>
        <w:t>……..</w:t>
      </w:r>
      <w:r w:rsidR="00CF2160" w:rsidRPr="00005A34">
        <w:rPr>
          <w:rFonts w:ascii="Times New Roman" w:hAnsi="Times New Roman" w:cs="Times New Roman"/>
          <w:sz w:val="24"/>
          <w:szCs w:val="24"/>
        </w:rPr>
        <w:t xml:space="preserve">, e-mail: </w:t>
      </w:r>
      <w:hyperlink r:id="rId7" w:history="1">
        <w:r w:rsidR="001E55D8" w:rsidRPr="00005A34">
          <w:rPr>
            <w:rStyle w:val="Hyperlink"/>
            <w:rFonts w:ascii="Times New Roman" w:hAnsi="Times New Roman" w:cs="Times New Roman"/>
            <w:sz w:val="24"/>
            <w:szCs w:val="24"/>
            <w:lang w:val="en-US"/>
          </w:rPr>
          <w:t>……..</w:t>
        </w:r>
      </w:hyperlink>
      <w:r w:rsidR="001E55D8" w:rsidRPr="00005A34">
        <w:rPr>
          <w:rFonts w:ascii="Times New Roman" w:hAnsi="Times New Roman" w:cs="Times New Roman"/>
          <w:sz w:val="24"/>
          <w:szCs w:val="24"/>
          <w:lang w:val="en-US"/>
        </w:rPr>
        <w:t xml:space="preserve"> </w:t>
      </w:r>
      <w:r w:rsidR="00CF2160" w:rsidRPr="00005A34">
        <w:rPr>
          <w:rFonts w:ascii="Times New Roman" w:hAnsi="Times New Roman" w:cs="Times New Roman"/>
          <w:sz w:val="24"/>
          <w:szCs w:val="24"/>
        </w:rPr>
        <w:t xml:space="preserve"> , număr de înmatriculare </w:t>
      </w:r>
      <w:r w:rsidR="00204659" w:rsidRPr="00204659">
        <w:rPr>
          <w:rFonts w:ascii="Times New Roman" w:hAnsi="Times New Roman" w:cs="Times New Roman"/>
          <w:sz w:val="24"/>
          <w:szCs w:val="24"/>
        </w:rPr>
        <w:t>J06/1273/2017</w:t>
      </w:r>
      <w:r w:rsidR="00CF2160" w:rsidRPr="00005A34">
        <w:rPr>
          <w:rFonts w:ascii="Times New Roman" w:hAnsi="Times New Roman" w:cs="Times New Roman"/>
          <w:sz w:val="24"/>
          <w:szCs w:val="24"/>
        </w:rPr>
        <w:t>, cod de înregistrare fiscală</w:t>
      </w:r>
      <w:r w:rsidR="008F1A09" w:rsidRPr="008F1A09">
        <w:t xml:space="preserve"> </w:t>
      </w:r>
      <w:r>
        <w:t>…………………………………..</w:t>
      </w:r>
      <w:r w:rsidR="00CF2160" w:rsidRPr="00005A34">
        <w:rPr>
          <w:rFonts w:ascii="Times New Roman" w:hAnsi="Times New Roman" w:cs="Times New Roman"/>
          <w:sz w:val="24"/>
          <w:szCs w:val="24"/>
        </w:rPr>
        <w:t xml:space="preserve">, cont IBAN nr. </w:t>
      </w:r>
      <w:r w:rsidR="001E55D8" w:rsidRPr="00005A34">
        <w:rPr>
          <w:rFonts w:ascii="Times New Roman" w:hAnsi="Times New Roman" w:cs="Times New Roman"/>
          <w:sz w:val="24"/>
          <w:szCs w:val="24"/>
          <w:shd w:val="clear" w:color="auto" w:fill="FBFBFB"/>
        </w:rPr>
        <w:t>…………..</w:t>
      </w:r>
      <w:r w:rsidR="00CF2160" w:rsidRPr="00005A34">
        <w:rPr>
          <w:rFonts w:ascii="Times New Roman" w:hAnsi="Times New Roman" w:cs="Times New Roman"/>
          <w:sz w:val="24"/>
          <w:szCs w:val="24"/>
          <w:shd w:val="clear" w:color="auto" w:fill="FBFBFB"/>
        </w:rPr>
        <w:t xml:space="preserve"> deschis la </w:t>
      </w:r>
      <w:r w:rsidR="001E55D8" w:rsidRPr="00005A34">
        <w:rPr>
          <w:rFonts w:ascii="Times New Roman" w:hAnsi="Times New Roman" w:cs="Times New Roman"/>
          <w:sz w:val="24"/>
          <w:szCs w:val="24"/>
          <w:shd w:val="clear" w:color="auto" w:fill="FBFBFB"/>
        </w:rPr>
        <w:t>…………..</w:t>
      </w:r>
      <w:r w:rsidR="00CF2160" w:rsidRPr="00005A34">
        <w:rPr>
          <w:rFonts w:ascii="Times New Roman" w:hAnsi="Times New Roman" w:cs="Times New Roman"/>
          <w:sz w:val="24"/>
          <w:szCs w:val="24"/>
          <w:shd w:val="clear" w:color="auto" w:fill="FBFBFB"/>
        </w:rPr>
        <w:t>,</w:t>
      </w:r>
      <w:r w:rsidR="00CF2160" w:rsidRPr="00005A34">
        <w:rPr>
          <w:rFonts w:ascii="Times New Roman" w:hAnsi="Times New Roman" w:cs="Times New Roman"/>
          <w:sz w:val="24"/>
          <w:szCs w:val="24"/>
        </w:rPr>
        <w:t xml:space="preserve"> reprezentată prin </w:t>
      </w:r>
      <w:r>
        <w:rPr>
          <w:rFonts w:ascii="Times New Roman" w:hAnsi="Times New Roman" w:cs="Times New Roman"/>
          <w:sz w:val="24"/>
          <w:szCs w:val="24"/>
          <w:lang w:val="en-US"/>
        </w:rPr>
        <w:t>………………………………………</w:t>
      </w:r>
      <w:r w:rsidR="00CF2160" w:rsidRPr="00005A34">
        <w:rPr>
          <w:rFonts w:ascii="Times New Roman" w:hAnsi="Times New Roman" w:cs="Times New Roman"/>
          <w:sz w:val="24"/>
          <w:szCs w:val="24"/>
        </w:rPr>
        <w:t xml:space="preserve">,  în calitate de </w:t>
      </w:r>
      <w:r>
        <w:rPr>
          <w:rFonts w:ascii="Times New Roman" w:hAnsi="Times New Roman" w:cs="Times New Roman"/>
          <w:sz w:val="24"/>
          <w:szCs w:val="24"/>
        </w:rPr>
        <w:t>…………………………………….</w:t>
      </w:r>
      <w:r w:rsidR="008F1A09">
        <w:rPr>
          <w:rFonts w:ascii="Times New Roman" w:hAnsi="Times New Roman" w:cs="Times New Roman"/>
          <w:sz w:val="24"/>
          <w:szCs w:val="24"/>
        </w:rPr>
        <w:t xml:space="preserve"> </w:t>
      </w:r>
      <w:r w:rsidR="00CF2160" w:rsidRPr="00005A34">
        <w:rPr>
          <w:rFonts w:ascii="Times New Roman" w:hAnsi="Times New Roman" w:cs="Times New Roman"/>
          <w:sz w:val="24"/>
          <w:szCs w:val="24"/>
        </w:rPr>
        <w:t>și denumită în continuare „Contractant”, pe de altă parte,</w:t>
      </w:r>
    </w:p>
    <w:p w14:paraId="5C47C233" w14:textId="77777777" w:rsidR="00B42FE7" w:rsidRPr="00005A34" w:rsidRDefault="00B42FE7" w:rsidP="00822AF4">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denumite, în continuare, împreună, "Părțile" și care,</w:t>
      </w:r>
    </w:p>
    <w:p w14:paraId="47F208C7" w14:textId="77777777" w:rsidR="00B42FE7" w:rsidRPr="00005A34" w:rsidRDefault="00B42FE7" w:rsidP="00822AF4">
      <w:pPr>
        <w:spacing w:after="0" w:line="240" w:lineRule="auto"/>
        <w:ind w:left="1"/>
        <w:contextualSpacing/>
        <w:jc w:val="both"/>
        <w:rPr>
          <w:rFonts w:ascii="Times New Roman" w:hAnsi="Times New Roman" w:cs="Times New Roman"/>
          <w:sz w:val="24"/>
          <w:szCs w:val="24"/>
        </w:rPr>
      </w:pPr>
    </w:p>
    <w:p w14:paraId="2B478380" w14:textId="77777777" w:rsidR="00B42FE7" w:rsidRPr="00005A34" w:rsidRDefault="00B42FE7" w:rsidP="008F1A09">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având în vedere</w:t>
      </w:r>
      <w:r w:rsidR="003D79FE" w:rsidRPr="00005A34">
        <w:rPr>
          <w:rFonts w:ascii="Times New Roman" w:hAnsi="Times New Roman" w:cs="Times New Roman"/>
          <w:sz w:val="24"/>
          <w:szCs w:val="24"/>
        </w:rPr>
        <w:t xml:space="preserve"> că</w:t>
      </w:r>
      <w:r w:rsidRPr="00005A34">
        <w:rPr>
          <w:rFonts w:ascii="Times New Roman" w:hAnsi="Times New Roman" w:cs="Times New Roman"/>
          <w:sz w:val="24"/>
          <w:szCs w:val="24"/>
        </w:rPr>
        <w:t>:</w:t>
      </w:r>
    </w:p>
    <w:p w14:paraId="718C8ABB" w14:textId="500B3DC8" w:rsidR="00CF2160" w:rsidRPr="00005A34" w:rsidRDefault="00E505D2" w:rsidP="00165348">
      <w:pPr>
        <w:pStyle w:val="Listparagraf"/>
        <w:numPr>
          <w:ilvl w:val="0"/>
          <w:numId w:val="11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Autoritatea/entitatea contractantă</w:t>
      </w:r>
      <w:r w:rsidR="003D79FE" w:rsidRPr="00005A34">
        <w:rPr>
          <w:rFonts w:ascii="Times New Roman" w:hAnsi="Times New Roman" w:cs="Times New Roman"/>
          <w:sz w:val="24"/>
          <w:szCs w:val="24"/>
        </w:rPr>
        <w:t xml:space="preserve"> a derulat procedura de atribuire având ca obiect achiziția de </w:t>
      </w:r>
      <w:proofErr w:type="spellStart"/>
      <w:r w:rsidR="00CF2160" w:rsidRPr="00005A34">
        <w:rPr>
          <w:rFonts w:ascii="Times New Roman" w:hAnsi="Times New Roman" w:cs="Times New Roman"/>
          <w:sz w:val="24"/>
          <w:szCs w:val="24"/>
          <w:lang w:val="en-US"/>
        </w:rPr>
        <w:t>produse</w:t>
      </w:r>
      <w:proofErr w:type="spellEnd"/>
      <w:r w:rsidR="00CF2160" w:rsidRPr="00005A34">
        <w:rPr>
          <w:rFonts w:ascii="Times New Roman" w:hAnsi="Times New Roman" w:cs="Times New Roman"/>
          <w:sz w:val="24"/>
          <w:szCs w:val="24"/>
          <w:lang w:val="en-US"/>
        </w:rPr>
        <w:t xml:space="preserve"> </w:t>
      </w:r>
      <w:proofErr w:type="spellStart"/>
      <w:r w:rsidR="00CF2160" w:rsidRPr="00005A34">
        <w:rPr>
          <w:rFonts w:ascii="Times New Roman" w:hAnsi="Times New Roman" w:cs="Times New Roman"/>
          <w:sz w:val="24"/>
          <w:szCs w:val="24"/>
          <w:lang w:val="en-US"/>
        </w:rPr>
        <w:t>pentru</w:t>
      </w:r>
      <w:proofErr w:type="spellEnd"/>
      <w:r w:rsidR="00CF2160" w:rsidRPr="00005A34">
        <w:rPr>
          <w:rFonts w:ascii="Times New Roman" w:hAnsi="Times New Roman" w:cs="Times New Roman"/>
          <w:sz w:val="24"/>
          <w:szCs w:val="24"/>
          <w:lang w:val="en-US"/>
        </w:rPr>
        <w:t xml:space="preserve"> </w:t>
      </w:r>
      <w:proofErr w:type="spellStart"/>
      <w:r w:rsidR="00CF2160" w:rsidRPr="00005A34">
        <w:rPr>
          <w:rFonts w:ascii="Times New Roman" w:hAnsi="Times New Roman" w:cs="Times New Roman"/>
          <w:sz w:val="24"/>
          <w:szCs w:val="24"/>
          <w:lang w:val="en-US"/>
        </w:rPr>
        <w:t>proiectul</w:t>
      </w:r>
      <w:proofErr w:type="spellEnd"/>
      <w:r w:rsidR="00CF2160" w:rsidRPr="00005A34">
        <w:rPr>
          <w:rFonts w:ascii="Times New Roman" w:hAnsi="Times New Roman" w:cs="Times New Roman"/>
          <w:sz w:val="24"/>
          <w:szCs w:val="24"/>
          <w:lang w:val="en-US"/>
        </w:rPr>
        <w:t xml:space="preserve"> : </w:t>
      </w:r>
      <w:r w:rsidR="001E55D8" w:rsidRPr="00005A34">
        <w:rPr>
          <w:rFonts w:ascii="Times New Roman" w:hAnsi="Times New Roman" w:cs="Times New Roman"/>
          <w:b/>
          <w:sz w:val="24"/>
          <w:szCs w:val="24"/>
          <w:lang w:val="it-IT"/>
        </w:rPr>
        <w:t>“</w:t>
      </w:r>
      <w:r w:rsidR="00165348" w:rsidRPr="00165348">
        <w:rPr>
          <w:rFonts w:ascii="Times New Roman" w:hAnsi="Times New Roman" w:cs="Times New Roman"/>
          <w:sz w:val="24"/>
          <w:szCs w:val="24"/>
          <w:lang w:val="it-IT"/>
        </w:rPr>
        <w:t>” ACHIZITIONAREA AUTOVEHICUL ELECTRIC , COMUNA PRUNDU BÂ</w:t>
      </w:r>
      <w:r w:rsidR="00165348">
        <w:rPr>
          <w:rFonts w:ascii="Times New Roman" w:hAnsi="Times New Roman" w:cs="Times New Roman"/>
          <w:sz w:val="24"/>
          <w:szCs w:val="24"/>
          <w:lang w:val="it-IT"/>
        </w:rPr>
        <w:t xml:space="preserve">RGĂULUI,JUDETUL BISTRITA NASAU </w:t>
      </w:r>
      <w:r w:rsidR="00165348" w:rsidRPr="00165348">
        <w:rPr>
          <w:rFonts w:ascii="Times New Roman" w:hAnsi="Times New Roman" w:cs="Times New Roman"/>
          <w:sz w:val="24"/>
          <w:szCs w:val="24"/>
          <w:lang w:val="it-IT"/>
        </w:rPr>
        <w:t>PRIN  PROGRAMUL RABLA</w:t>
      </w:r>
      <w:r w:rsidR="001E55D8" w:rsidRPr="00005A34">
        <w:rPr>
          <w:rFonts w:ascii="Times New Roman" w:hAnsi="Times New Roman" w:cs="Times New Roman"/>
          <w:sz w:val="24"/>
          <w:szCs w:val="24"/>
          <w:lang w:val="it-IT"/>
        </w:rPr>
        <w:t>”</w:t>
      </w:r>
      <w:r w:rsidR="003D79FE" w:rsidRPr="00005A34">
        <w:rPr>
          <w:rFonts w:ascii="Times New Roman" w:hAnsi="Times New Roman" w:cs="Times New Roman"/>
          <w:sz w:val="24"/>
          <w:szCs w:val="24"/>
        </w:rPr>
        <w:t>, inițiată prin publ</w:t>
      </w:r>
      <w:r w:rsidR="00A20887">
        <w:rPr>
          <w:rFonts w:ascii="Times New Roman" w:hAnsi="Times New Roman" w:cs="Times New Roman"/>
          <w:sz w:val="24"/>
          <w:szCs w:val="24"/>
        </w:rPr>
        <w:t xml:space="preserve">icarea în SEAP a Anunțului </w:t>
      </w:r>
      <w:r w:rsidR="003D79FE" w:rsidRPr="00005A34">
        <w:rPr>
          <w:rFonts w:ascii="Times New Roman" w:hAnsi="Times New Roman" w:cs="Times New Roman"/>
          <w:sz w:val="24"/>
          <w:szCs w:val="24"/>
        </w:rPr>
        <w:t xml:space="preserve"> nr. </w:t>
      </w:r>
      <w:r w:rsidR="00A20887">
        <w:rPr>
          <w:rFonts w:ascii="Times New Roman" w:eastAsia="Times New Roman" w:hAnsi="Times New Roman" w:cs="Times New Roman"/>
          <w:b/>
          <w:bCs/>
          <w:caps/>
          <w:sz w:val="24"/>
          <w:szCs w:val="24"/>
          <w:lang w:val="en-US"/>
        </w:rPr>
        <w:t>……………………….</w:t>
      </w:r>
    </w:p>
    <w:p w14:paraId="37B321D8" w14:textId="07B0A01F" w:rsidR="00CF2160" w:rsidRPr="00005A34" w:rsidRDefault="00A20887" w:rsidP="008F1A09">
      <w:pPr>
        <w:pStyle w:val="Listparagraf"/>
        <w:numPr>
          <w:ilvl w:val="0"/>
          <w:numId w:val="116"/>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Prin Procesul Verbal de evaluare oferte nr. ………………</w:t>
      </w:r>
      <w:r w:rsidR="003D79FE" w:rsidRPr="00005A34">
        <w:rPr>
          <w:rFonts w:ascii="Times New Roman" w:hAnsi="Times New Roman" w:cs="Times New Roman"/>
          <w:sz w:val="24"/>
          <w:szCs w:val="24"/>
        </w:rPr>
        <w:t xml:space="preserve"> din data de </w:t>
      </w:r>
      <w:r>
        <w:rPr>
          <w:rFonts w:ascii="Times New Roman" w:hAnsi="Times New Roman" w:cs="Times New Roman"/>
          <w:sz w:val="24"/>
          <w:szCs w:val="24"/>
        </w:rPr>
        <w:t>…………………</w:t>
      </w:r>
      <w:r w:rsidR="00E505D2" w:rsidRPr="00005A34">
        <w:rPr>
          <w:rFonts w:ascii="Times New Roman" w:hAnsi="Times New Roman" w:cs="Times New Roman"/>
          <w:sz w:val="24"/>
          <w:szCs w:val="24"/>
        </w:rPr>
        <w:t>Autoritatea/entitatea contractantă</w:t>
      </w:r>
      <w:r w:rsidR="003D79FE" w:rsidRPr="00005A34">
        <w:rPr>
          <w:rFonts w:ascii="Times New Roman" w:hAnsi="Times New Roman" w:cs="Times New Roman"/>
          <w:sz w:val="24"/>
          <w:szCs w:val="24"/>
        </w:rPr>
        <w:t xml:space="preserve"> a declarat câști</w:t>
      </w:r>
      <w:r>
        <w:rPr>
          <w:rFonts w:ascii="Times New Roman" w:hAnsi="Times New Roman" w:cs="Times New Roman"/>
          <w:sz w:val="24"/>
          <w:szCs w:val="24"/>
        </w:rPr>
        <w:t>gătoare Oferta Contractantului,………………………………………..</w:t>
      </w:r>
      <w:r w:rsidR="00CF2160" w:rsidRPr="00005A34">
        <w:rPr>
          <w:rFonts w:ascii="Times New Roman" w:hAnsi="Times New Roman" w:cs="Times New Roman"/>
          <w:b/>
          <w:sz w:val="24"/>
          <w:szCs w:val="24"/>
        </w:rPr>
        <w:t>,</w:t>
      </w:r>
    </w:p>
    <w:p w14:paraId="6E262353" w14:textId="77777777" w:rsidR="00B42FE7" w:rsidRPr="00005A34" w:rsidRDefault="003D79FE" w:rsidP="008F1A09">
      <w:pPr>
        <w:autoSpaceDE w:val="0"/>
        <w:autoSpaceDN w:val="0"/>
        <w:adjustRightInd w:val="0"/>
        <w:spacing w:after="0" w:line="240" w:lineRule="auto"/>
        <w:contextualSpacing/>
        <w:jc w:val="both"/>
        <w:rPr>
          <w:rFonts w:ascii="Times New Roman" w:hAnsi="Times New Roman" w:cs="Times New Roman"/>
          <w:sz w:val="24"/>
          <w:szCs w:val="24"/>
        </w:rPr>
      </w:pPr>
      <w:r w:rsidRPr="00005A34">
        <w:rPr>
          <w:rFonts w:ascii="Times New Roman" w:hAnsi="Times New Roman" w:cs="Times New Roman"/>
          <w:sz w:val="24"/>
          <w:szCs w:val="24"/>
        </w:rPr>
        <w:t>au convenit încheierea prezentului Contract.</w:t>
      </w:r>
    </w:p>
    <w:p w14:paraId="48260869" w14:textId="77777777" w:rsidR="003D79FE" w:rsidRPr="00005A34" w:rsidRDefault="003D79FE" w:rsidP="008F1A09">
      <w:pPr>
        <w:spacing w:after="0" w:line="240" w:lineRule="auto"/>
        <w:ind w:left="1"/>
        <w:contextualSpacing/>
        <w:jc w:val="both"/>
        <w:rPr>
          <w:rFonts w:ascii="Times New Roman" w:hAnsi="Times New Roman" w:cs="Times New Roman"/>
          <w:sz w:val="24"/>
          <w:szCs w:val="24"/>
        </w:rPr>
      </w:pPr>
    </w:p>
    <w:p w14:paraId="761D754A" w14:textId="77777777" w:rsidR="00336712" w:rsidRPr="00005A34" w:rsidRDefault="00336712" w:rsidP="008F1A09">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DEFINIŢII</w:t>
      </w:r>
    </w:p>
    <w:p w14:paraId="63298D38" w14:textId="77777777" w:rsidR="00336712" w:rsidRPr="00005A34" w:rsidRDefault="00336712" w:rsidP="00822AF4">
      <w:pPr>
        <w:pStyle w:val="Listparagraf"/>
        <w:numPr>
          <w:ilvl w:val="0"/>
          <w:numId w:val="2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prezentul Contract, următorii termeni vor fi interpretați astfel:</w:t>
      </w:r>
    </w:p>
    <w:p w14:paraId="4C1B8891" w14:textId="77777777" w:rsidR="008552C5"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w:t>
      </w:r>
      <w:r w:rsidR="008552C5" w:rsidRPr="00005A34">
        <w:rPr>
          <w:rFonts w:ascii="Times New Roman" w:hAnsi="Times New Roman" w:cs="Times New Roman"/>
          <w:sz w:val="24"/>
          <w:szCs w:val="24"/>
        </w:rPr>
        <w:t>/entitate</w:t>
      </w:r>
      <w:r w:rsidRPr="00005A34">
        <w:rPr>
          <w:rFonts w:ascii="Times New Roman" w:hAnsi="Times New Roman" w:cs="Times New Roman"/>
          <w:sz w:val="24"/>
          <w:szCs w:val="24"/>
        </w:rPr>
        <w:t xml:space="preserve"> contractantă și Contractant - Părțile contractante, așa cum sunt acestea numite în prezentul Contract;</w:t>
      </w:r>
    </w:p>
    <w:p w14:paraId="5752F9BE" w14:textId="77777777" w:rsidR="008552C5"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Act Adițional - document prin care se modifică termenii și condițiile prezentului Contract de achiziție </w:t>
      </w:r>
      <w:r w:rsidR="00BA2BB6" w:rsidRPr="00005A34">
        <w:rPr>
          <w:rFonts w:ascii="Times New Roman" w:hAnsi="Times New Roman" w:cs="Times New Roman"/>
          <w:sz w:val="24"/>
          <w:szCs w:val="24"/>
        </w:rPr>
        <w:t>publică/sectorială</w:t>
      </w:r>
      <w:r w:rsidRPr="00005A34">
        <w:rPr>
          <w:rFonts w:ascii="Times New Roman" w:hAnsi="Times New Roman" w:cs="Times New Roman"/>
          <w:sz w:val="24"/>
          <w:szCs w:val="24"/>
        </w:rPr>
        <w:t xml:space="preserve"> de </w:t>
      </w:r>
      <w:r w:rsidR="0088088A" w:rsidRPr="00005A34">
        <w:rPr>
          <w:rFonts w:ascii="Times New Roman" w:hAnsi="Times New Roman" w:cs="Times New Roman"/>
          <w:sz w:val="24"/>
          <w:szCs w:val="24"/>
        </w:rPr>
        <w:t>produse</w:t>
      </w:r>
      <w:r w:rsidRPr="00005A34">
        <w:rPr>
          <w:rFonts w:ascii="Times New Roman" w:hAnsi="Times New Roman" w:cs="Times New Roman"/>
          <w:sz w:val="24"/>
          <w:szCs w:val="24"/>
        </w:rPr>
        <w:t>, în condițiile Legii nr. 98/2016</w:t>
      </w:r>
      <w:r w:rsidR="008C4316" w:rsidRPr="00005A34">
        <w:rPr>
          <w:rFonts w:ascii="Times New Roman" w:hAnsi="Times New Roman" w:cs="Times New Roman"/>
          <w:sz w:val="24"/>
          <w:szCs w:val="24"/>
        </w:rPr>
        <w:t xml:space="preserve"> privind achizițiile publice</w:t>
      </w:r>
      <w:r w:rsidR="00626E2C" w:rsidRPr="00005A34">
        <w:rPr>
          <w:rFonts w:ascii="Times New Roman" w:hAnsi="Times New Roman" w:cs="Times New Roman"/>
          <w:sz w:val="24"/>
          <w:szCs w:val="24"/>
        </w:rPr>
        <w:t>, respectiv Legii nr. 99/2016</w:t>
      </w:r>
      <w:r w:rsidR="008C4316" w:rsidRPr="00005A34">
        <w:rPr>
          <w:rFonts w:ascii="Times New Roman" w:hAnsi="Times New Roman" w:cs="Times New Roman"/>
          <w:sz w:val="24"/>
          <w:szCs w:val="24"/>
        </w:rPr>
        <w:t xml:space="preserve"> privind achizițiile sectoriale</w:t>
      </w:r>
      <w:r w:rsidRPr="00005A34">
        <w:rPr>
          <w:rFonts w:ascii="Times New Roman" w:hAnsi="Times New Roman" w:cs="Times New Roman"/>
          <w:sz w:val="24"/>
          <w:szCs w:val="24"/>
        </w:rPr>
        <w:t>;</w:t>
      </w:r>
    </w:p>
    <w:p w14:paraId="2543CA69" w14:textId="77777777" w:rsidR="008552C5"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Caiet de Sarcini – anexa 1 la Contract care include obiectivele, sarcinile specificațiile și caracteristicile </w:t>
      </w:r>
      <w:r w:rsidR="008552C5"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descrise în mod obiectiv, într-o manieră corespunzătoare îndeplinirii necesității Autorității</w:t>
      </w:r>
      <w:r w:rsidR="008552C5"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menționând, după caz, metodele și resursele care urmează să fie utiliza</w:t>
      </w:r>
      <w:r w:rsidR="008C4316" w:rsidRPr="00005A34">
        <w:rPr>
          <w:rFonts w:ascii="Times New Roman" w:hAnsi="Times New Roman" w:cs="Times New Roman"/>
          <w:sz w:val="24"/>
          <w:szCs w:val="24"/>
        </w:rPr>
        <w:t>te de către Contractant și/sau r</w:t>
      </w:r>
      <w:r w:rsidRPr="00005A34">
        <w:rPr>
          <w:rFonts w:ascii="Times New Roman" w:hAnsi="Times New Roman" w:cs="Times New Roman"/>
          <w:sz w:val="24"/>
          <w:szCs w:val="24"/>
        </w:rPr>
        <w:t xml:space="preserve">ezultatele care trebuie realizate/prestate și furnizate de către Contractant, inclusiv niveluri de calitate, performanță, protecție a mediului, sănătate </w:t>
      </w:r>
      <w:r w:rsidR="00BA2BB6" w:rsidRPr="00005A34">
        <w:rPr>
          <w:rFonts w:ascii="Times New Roman" w:hAnsi="Times New Roman" w:cs="Times New Roman"/>
          <w:sz w:val="24"/>
          <w:szCs w:val="24"/>
        </w:rPr>
        <w:t>publică/sectorială</w:t>
      </w:r>
      <w:r w:rsidRPr="00005A34">
        <w:rPr>
          <w:rFonts w:ascii="Times New Roman" w:hAnsi="Times New Roman" w:cs="Times New Roman"/>
          <w:sz w:val="24"/>
          <w:szCs w:val="24"/>
        </w:rPr>
        <w:t>, siguranță și altele asemenea, după caz, precum și cerințe aplicabile Contractantului în ceea ce privește informațiile și documentele care trebuie puse la dispoziția Autorității</w:t>
      </w:r>
      <w:r w:rsidR="008552C5"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w:t>
      </w:r>
    </w:p>
    <w:p w14:paraId="34B8F690" w14:textId="77777777" w:rsidR="00494F37"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lastRenderedPageBreak/>
        <w:t>Cazul fortuit – Eveniment care nu poate fi prevăzut și nici împiedicat de către cel care ar fi fost chemat să răspundă dacă evenimentul nu s-ar fi produs.</w:t>
      </w:r>
    </w:p>
    <w:p w14:paraId="36D7B2AD" w14:textId="77777777" w:rsidR="00494F37"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Cesiune - înțelegere scrisă prin care Contractantul transferă unei terțe părți, în condițiile Legii nr. 98/2016</w:t>
      </w:r>
      <w:r w:rsidR="00494F37" w:rsidRPr="00005A34">
        <w:rPr>
          <w:rFonts w:ascii="Times New Roman" w:hAnsi="Times New Roman" w:cs="Times New Roman"/>
          <w:sz w:val="24"/>
          <w:szCs w:val="24"/>
        </w:rPr>
        <w:t xml:space="preserve">, </w:t>
      </w:r>
      <w:r w:rsidRPr="00005A34">
        <w:rPr>
          <w:rFonts w:ascii="Times New Roman" w:hAnsi="Times New Roman" w:cs="Times New Roman"/>
          <w:sz w:val="24"/>
          <w:szCs w:val="24"/>
        </w:rPr>
        <w:t>drepturile și/sau obligațiile deținute prin Contract sau parte din acestea;</w:t>
      </w:r>
    </w:p>
    <w:p w14:paraId="0BEE71D0" w14:textId="77777777" w:rsidR="00494F37"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Conflict de interese - orice situație influențând capacitatea Contractantului de a exprima o opinie profesională obiectivă și imparțială sau care îl împiedică pe acesta, în orice moment, să acorde prioritate intereselor Autorității</w:t>
      </w:r>
      <w:r w:rsidR="00494F37"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w:t>
      </w:r>
      <w:r w:rsidR="00494F37" w:rsidRPr="00005A34">
        <w:rPr>
          <w:rFonts w:ascii="Times New Roman" w:hAnsi="Times New Roman" w:cs="Times New Roman"/>
          <w:sz w:val="24"/>
          <w:szCs w:val="24"/>
        </w:rPr>
        <w:t xml:space="preserve">, </w:t>
      </w:r>
      <w:r w:rsidRPr="00005A34">
        <w:rPr>
          <w:rFonts w:ascii="Times New Roman" w:hAnsi="Times New Roman" w:cs="Times New Roman"/>
          <w:sz w:val="24"/>
          <w:szCs w:val="24"/>
        </w:rPr>
        <w:t>în cazul în care este aplicabil;</w:t>
      </w:r>
    </w:p>
    <w:p w14:paraId="5590FFAB" w14:textId="77777777" w:rsidR="00B151CE"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 - prezentul Contract de achiziție </w:t>
      </w:r>
      <w:r w:rsidR="00BA2BB6" w:rsidRPr="00005A34">
        <w:rPr>
          <w:rFonts w:ascii="Times New Roman" w:hAnsi="Times New Roman" w:cs="Times New Roman"/>
          <w:sz w:val="24"/>
          <w:szCs w:val="24"/>
        </w:rPr>
        <w:t>publică/sectorială</w:t>
      </w:r>
      <w:r w:rsidRPr="00005A34">
        <w:rPr>
          <w:rFonts w:ascii="Times New Roman" w:hAnsi="Times New Roman" w:cs="Times New Roman"/>
          <w:sz w:val="24"/>
          <w:szCs w:val="24"/>
        </w:rPr>
        <w:t xml:space="preserve"> de </w:t>
      </w:r>
      <w:r w:rsidR="00494F37" w:rsidRPr="00005A34">
        <w:rPr>
          <w:rFonts w:ascii="Times New Roman" w:hAnsi="Times New Roman" w:cs="Times New Roman"/>
          <w:sz w:val="24"/>
          <w:szCs w:val="24"/>
        </w:rPr>
        <w:t>produse</w:t>
      </w:r>
      <w:r w:rsidRPr="00005A34">
        <w:rPr>
          <w:rFonts w:ascii="Times New Roman" w:hAnsi="Times New Roman" w:cs="Times New Roman"/>
          <w:sz w:val="24"/>
          <w:szCs w:val="24"/>
        </w:rPr>
        <w:t xml:space="preserve"> care are ca obiect </w:t>
      </w:r>
      <w:r w:rsidR="00494F37" w:rsidRPr="00005A34">
        <w:rPr>
          <w:rFonts w:ascii="Times New Roman" w:hAnsi="Times New Roman" w:cs="Times New Roman"/>
          <w:sz w:val="24"/>
          <w:szCs w:val="24"/>
        </w:rPr>
        <w:t>furnizarea</w:t>
      </w:r>
      <w:r w:rsidRPr="00005A34">
        <w:rPr>
          <w:rFonts w:ascii="Times New Roman" w:hAnsi="Times New Roman" w:cs="Times New Roman"/>
          <w:sz w:val="24"/>
          <w:szCs w:val="24"/>
        </w:rPr>
        <w:t xml:space="preserve"> </w:t>
      </w:r>
      <w:r w:rsidR="00494F37" w:rsidRPr="00005A34">
        <w:rPr>
          <w:rFonts w:ascii="Times New Roman" w:hAnsi="Times New Roman" w:cs="Times New Roman"/>
          <w:sz w:val="24"/>
          <w:szCs w:val="24"/>
        </w:rPr>
        <w:t xml:space="preserve">[se precizează denumirea produselor ce vor fi </w:t>
      </w:r>
      <w:r w:rsidR="00B151CE" w:rsidRPr="00005A34">
        <w:rPr>
          <w:rFonts w:ascii="Times New Roman" w:hAnsi="Times New Roman" w:cs="Times New Roman"/>
          <w:sz w:val="24"/>
          <w:szCs w:val="24"/>
        </w:rPr>
        <w:t>achiziționate</w:t>
      </w:r>
      <w:r w:rsidR="00494F37" w:rsidRPr="00005A34">
        <w:rPr>
          <w:rFonts w:ascii="Times New Roman" w:hAnsi="Times New Roman" w:cs="Times New Roman"/>
          <w:sz w:val="24"/>
          <w:szCs w:val="24"/>
        </w:rPr>
        <w:t>]</w:t>
      </w:r>
      <w:r w:rsidRPr="00005A34">
        <w:rPr>
          <w:rFonts w:ascii="Times New Roman" w:hAnsi="Times New Roman" w:cs="Times New Roman"/>
          <w:sz w:val="24"/>
          <w:szCs w:val="24"/>
        </w:rPr>
        <w:t xml:space="preserve"> (și toate Anexele sale), cu titlu oneros, asimilat, potrivit Legii, actului administrativ, încheiat în scris, între Autoritatea</w:t>
      </w:r>
      <w:r w:rsidR="00B151C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și Contractant, care are ca obiect </w:t>
      </w:r>
      <w:r w:rsidR="00B151CE" w:rsidRPr="00005A34">
        <w:rPr>
          <w:rFonts w:ascii="Times New Roman" w:hAnsi="Times New Roman" w:cs="Times New Roman"/>
          <w:sz w:val="24"/>
          <w:szCs w:val="24"/>
        </w:rPr>
        <w:t>furnizarea de Produse.</w:t>
      </w:r>
    </w:p>
    <w:p w14:paraId="36AD2B6C" w14:textId="77777777" w:rsidR="008F0CF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 de Subcontractare - acordul încheiat în scris între Contractant și un terț ce dobândește calitatea de Subcontractant, în condițiile Legii nr. 98/2016</w:t>
      </w:r>
      <w:r w:rsidR="007321B4" w:rsidRPr="00005A34">
        <w:rPr>
          <w:rFonts w:ascii="Times New Roman" w:hAnsi="Times New Roman" w:cs="Times New Roman"/>
          <w:sz w:val="24"/>
          <w:szCs w:val="24"/>
        </w:rPr>
        <w:t xml:space="preserve">, </w:t>
      </w:r>
      <w:r w:rsidRPr="00005A34">
        <w:rPr>
          <w:rFonts w:ascii="Times New Roman" w:hAnsi="Times New Roman" w:cs="Times New Roman"/>
          <w:sz w:val="24"/>
          <w:szCs w:val="24"/>
        </w:rPr>
        <w:t>prin care Contractantul subcontractează Subcontractantului partea din Contract în conformitate cu prevederile Contractului;</w:t>
      </w:r>
    </w:p>
    <w:p w14:paraId="2C67A215" w14:textId="77777777" w:rsidR="008F0CF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Despăgubire - suma, neprevăzută expres în Contractul, care este acordată de către instanța de judecată ca despăgubire plătibilă Părții prejudiciate în urma încălcării prevederilor Contractului de către cealaltă Parte;</w:t>
      </w:r>
    </w:p>
    <w:p w14:paraId="1EC1BCEC" w14:textId="77777777" w:rsidR="008F0CF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Dispoziție - document scris(ă) emis(ă) de Autoritatea</w:t>
      </w:r>
      <w:r w:rsidR="008F0CFC"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în executarea Contractului și cu respectarea prevederilor acestuia, în limitele Legii nr. 98/2016</w:t>
      </w:r>
      <w:r w:rsidR="00E153EE" w:rsidRPr="00005A34">
        <w:rPr>
          <w:rFonts w:ascii="Times New Roman" w:hAnsi="Times New Roman" w:cs="Times New Roman"/>
          <w:sz w:val="24"/>
          <w:szCs w:val="24"/>
        </w:rPr>
        <w:t xml:space="preserve"> </w:t>
      </w:r>
      <w:r w:rsidRPr="00005A34">
        <w:rPr>
          <w:rFonts w:ascii="Times New Roman" w:hAnsi="Times New Roman" w:cs="Times New Roman"/>
          <w:sz w:val="24"/>
          <w:szCs w:val="24"/>
        </w:rPr>
        <w:t>și a normelor de aplicare a acesteia;</w:t>
      </w:r>
    </w:p>
    <w:p w14:paraId="0979738B" w14:textId="77777777" w:rsidR="008F0CF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Documentele Autorității</w:t>
      </w:r>
      <w:r w:rsidR="008F0CFC"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 toate și fiecare dintre documentele necesare în mod direct sau implicit prin natura </w:t>
      </w:r>
      <w:r w:rsidR="008F0CFC"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care fac obiectul Contractului, inclusiv, dar fără a se limita la: planuri, regulamente, specificații, desene, schițe, modele, date informatice și rapoarte, furnizate de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și necesare Contractantului în vederea realizării obiectului Contractului;</w:t>
      </w:r>
    </w:p>
    <w:p w14:paraId="13524BC1" w14:textId="77777777" w:rsidR="007C4003"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Durata de valabilitate a Contractului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w:t>
      </w:r>
      <w:r w:rsidR="008F0CFC" w:rsidRPr="00005A34">
        <w:rPr>
          <w:rFonts w:ascii="Times New Roman" w:hAnsi="Times New Roman" w:cs="Times New Roman"/>
          <w:sz w:val="24"/>
          <w:szCs w:val="24"/>
        </w:rPr>
        <w:t>furnizare a Produselor</w:t>
      </w:r>
      <w:r w:rsidRPr="00005A34">
        <w:rPr>
          <w:rFonts w:ascii="Times New Roman" w:hAnsi="Times New Roman" w:cs="Times New Roman"/>
          <w:sz w:val="24"/>
          <w:szCs w:val="24"/>
        </w:rPr>
        <w:t xml:space="preserve">, dacă aceasta din urmă este neîntreruptă. Durata Contractului este mai mare decât durata reală de </w:t>
      </w:r>
      <w:r w:rsidR="008F0CFC" w:rsidRPr="00005A34">
        <w:rPr>
          <w:rFonts w:ascii="Times New Roman" w:hAnsi="Times New Roman" w:cs="Times New Roman"/>
          <w:sz w:val="24"/>
          <w:szCs w:val="24"/>
        </w:rPr>
        <w:t>furnizare a Produselor</w:t>
      </w:r>
      <w:r w:rsidRPr="00005A34">
        <w:rPr>
          <w:rFonts w:ascii="Times New Roman" w:hAnsi="Times New Roman" w:cs="Times New Roman"/>
          <w:sz w:val="24"/>
          <w:szCs w:val="24"/>
        </w:rPr>
        <w:t xml:space="preserve">, dacă aceasta din urmă se întrerupe, din orice motiv, caz în care Durata Contractului cuprinde și intervalele de timp în care </w:t>
      </w:r>
      <w:r w:rsidR="008F0CFC" w:rsidRPr="00005A34">
        <w:rPr>
          <w:rFonts w:ascii="Times New Roman" w:hAnsi="Times New Roman" w:cs="Times New Roman"/>
          <w:sz w:val="24"/>
          <w:szCs w:val="24"/>
        </w:rPr>
        <w:t>furnizarea Produselor</w:t>
      </w:r>
      <w:r w:rsidRPr="00005A34">
        <w:rPr>
          <w:rFonts w:ascii="Times New Roman" w:hAnsi="Times New Roman" w:cs="Times New Roman"/>
          <w:sz w:val="24"/>
          <w:szCs w:val="24"/>
        </w:rPr>
        <w:t xml:space="preserve"> este suspendată sau prelungită. Durata de </w:t>
      </w:r>
      <w:r w:rsidR="008F0CFC" w:rsidRPr="00005A34">
        <w:rPr>
          <w:rFonts w:ascii="Times New Roman" w:hAnsi="Times New Roman" w:cs="Times New Roman"/>
          <w:sz w:val="24"/>
          <w:szCs w:val="24"/>
        </w:rPr>
        <w:t xml:space="preserve">furnizare a </w:t>
      </w:r>
      <w:r w:rsidR="0088088A"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nu poate depăși, ca termen, limita termenului la care expiră durata Contractului.</w:t>
      </w:r>
    </w:p>
    <w:p w14:paraId="5730DDB0" w14:textId="77777777" w:rsidR="004D3CE5" w:rsidRPr="00005A34" w:rsidRDefault="007C4003"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Contractul este considerat finalizat</w:t>
      </w:r>
      <w:r w:rsidR="00DA4F31" w:rsidRPr="00005A34">
        <w:rPr>
          <w:rFonts w:ascii="Times New Roman" w:hAnsi="Times New Roman" w:cs="Times New Roman"/>
          <w:sz w:val="24"/>
          <w:szCs w:val="24"/>
        </w:rPr>
        <w:t xml:space="preserve"> atunci când contractantul</w:t>
      </w:r>
      <w:r w:rsidR="004D3CE5" w:rsidRPr="00005A34">
        <w:rPr>
          <w:rFonts w:ascii="Times New Roman" w:hAnsi="Times New Roman" w:cs="Times New Roman"/>
          <w:sz w:val="24"/>
          <w:szCs w:val="24"/>
        </w:rPr>
        <w:t>:</w:t>
      </w:r>
    </w:p>
    <w:p w14:paraId="08B59A15" w14:textId="77777777" w:rsidR="0098041A" w:rsidRPr="00005A34" w:rsidRDefault="004D3CE5" w:rsidP="00822AF4">
      <w:pPr>
        <w:pStyle w:val="Listparagraf"/>
        <w:numPr>
          <w:ilvl w:val="0"/>
          <w:numId w:val="2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a realizat toate activitățile stabilite prin Contract și a prezentat toate Rezultatele, astfel cum este stabilit în Oferta sa și în Contract,</w:t>
      </w:r>
    </w:p>
    <w:p w14:paraId="39E4D5BF" w14:textId="77777777" w:rsidR="004D3CE5" w:rsidRPr="00005A34" w:rsidRDefault="004D3CE5" w:rsidP="00822AF4">
      <w:pPr>
        <w:pStyle w:val="Listparagraf"/>
        <w:numPr>
          <w:ilvl w:val="0"/>
          <w:numId w:val="24"/>
        </w:numPr>
        <w:spacing w:after="0" w:line="240" w:lineRule="auto"/>
        <w:ind w:left="714" w:hanging="357"/>
        <w:jc w:val="both"/>
        <w:rPr>
          <w:rFonts w:ascii="Times New Roman" w:hAnsi="Times New Roman" w:cs="Times New Roman"/>
          <w:sz w:val="24"/>
          <w:szCs w:val="24"/>
        </w:rPr>
      </w:pPr>
      <w:r w:rsidRPr="00005A34">
        <w:rPr>
          <w:rFonts w:ascii="Times New Roman" w:hAnsi="Times New Roman" w:cs="Times New Roman"/>
          <w:sz w:val="24"/>
          <w:szCs w:val="24"/>
        </w:rPr>
        <w:t xml:space="preserve">a remediat eventualele Neconformități care nu ar fi permis utilizarea </w:t>
      </w:r>
      <w:r w:rsidR="0098041A"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în vederea obținerii beneficiilor anticipate și îndeplinirii obiectivelor comunicate prin Caietul de Sarcini;</w:t>
      </w:r>
    </w:p>
    <w:p w14:paraId="1AE8CA1E" w14:textId="77777777" w:rsidR="0098041A"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6F9EB08B" w14:textId="77777777" w:rsidR="0098041A"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Întârziere - orice eșec al Contractantului sau al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de a executa orice obligații contractuale în termenul convenit;</w:t>
      </w:r>
    </w:p>
    <w:p w14:paraId="35E7C7EC" w14:textId="77777777" w:rsidR="00583241"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Lege - normă, reglementare cu caracter obligatoriu și care se referă la legislația română dar și la Regulamente emise de CE </w:t>
      </w:r>
      <w:r w:rsidR="00583241" w:rsidRPr="00005A34">
        <w:rPr>
          <w:rFonts w:ascii="Times New Roman" w:hAnsi="Times New Roman" w:cs="Times New Roman"/>
          <w:sz w:val="24"/>
          <w:szCs w:val="24"/>
        </w:rPr>
        <w:t>și</w:t>
      </w:r>
      <w:r w:rsidRPr="00005A34">
        <w:rPr>
          <w:rFonts w:ascii="Times New Roman" w:hAnsi="Times New Roman" w:cs="Times New Roman"/>
          <w:sz w:val="24"/>
          <w:szCs w:val="24"/>
        </w:rPr>
        <w:t xml:space="preserve">, de asemenea, la obligațiile care decurg din tratatele la care este parte </w:t>
      </w:r>
      <w:r w:rsidRPr="00005A34">
        <w:rPr>
          <w:rFonts w:ascii="Times New Roman" w:hAnsi="Times New Roman" w:cs="Times New Roman"/>
          <w:sz w:val="24"/>
          <w:szCs w:val="24"/>
        </w:rPr>
        <w:lastRenderedPageBreak/>
        <w:t>statul român și orice altă legislație secundară direct aplicabilă din dreptul comunitar sau din jurisprudența comunitară;</w:t>
      </w:r>
    </w:p>
    <w:p w14:paraId="17ED734A" w14:textId="77777777" w:rsidR="00583241"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Lună - luna calendaristică (12 luni/an);</w:t>
      </w:r>
    </w:p>
    <w:p w14:paraId="0B6CAD76" w14:textId="77777777" w:rsidR="00382B30"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Mijloace electronice de comunicare în cadrul Contractului - echipamente electronice de procesare, inclusiv compresie digitală, și stocare a datelor emise, transmise </w:t>
      </w:r>
      <w:r w:rsidR="00382B30" w:rsidRPr="00005A34">
        <w:rPr>
          <w:rFonts w:ascii="Times New Roman" w:hAnsi="Times New Roman" w:cs="Times New Roman"/>
          <w:sz w:val="24"/>
          <w:szCs w:val="24"/>
        </w:rPr>
        <w:t>și</w:t>
      </w:r>
      <w:r w:rsidRPr="00005A34">
        <w:rPr>
          <w:rFonts w:ascii="Times New Roman" w:hAnsi="Times New Roman" w:cs="Times New Roman"/>
          <w:sz w:val="24"/>
          <w:szCs w:val="24"/>
        </w:rPr>
        <w:t>, respectiv, primite prin cablu, radio, mijloace optice sau prin alte mijloace electromagnetice și utilizate inclusiv pentru transmiterea Rezultatelor obținute în cadrul Contractului;</w:t>
      </w:r>
    </w:p>
    <w:p w14:paraId="63473798"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Neconformitate (Neconformități) - execuția de slabă calitate sau deficiențe care încalcă siguranța, calitatea sau cerințele tehnice și/sau profesionale prevăzute de prezentul Contract și/sau de Legea aplicabilă și/sau care fac Rezultatele </w:t>
      </w:r>
      <w:r w:rsidR="00A60D18" w:rsidRPr="00005A34">
        <w:rPr>
          <w:rFonts w:ascii="Times New Roman" w:hAnsi="Times New Roman" w:cs="Times New Roman"/>
          <w:sz w:val="24"/>
          <w:szCs w:val="24"/>
        </w:rPr>
        <w:t xml:space="preserve">furnizării produselor </w:t>
      </w:r>
      <w:r w:rsidRPr="00005A34">
        <w:rPr>
          <w:rFonts w:ascii="Times New Roman" w:hAnsi="Times New Roman" w:cs="Times New Roman"/>
          <w:sz w:val="24"/>
          <w:szCs w:val="24"/>
        </w:rPr>
        <w:t xml:space="preserve">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A60D18"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care fac obiectul prezentului Contract;</w:t>
      </w:r>
    </w:p>
    <w:p w14:paraId="3E2CB71B"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Ofertă - actul juridic prin care Contractantul și-a manifestat voința de a se angaja, din punct de vedere juridic, în acest Contract de achiziție </w:t>
      </w:r>
      <w:r w:rsidR="00BA2BB6" w:rsidRPr="00005A34">
        <w:rPr>
          <w:rFonts w:ascii="Times New Roman" w:hAnsi="Times New Roman" w:cs="Times New Roman"/>
          <w:sz w:val="24"/>
          <w:szCs w:val="24"/>
        </w:rPr>
        <w:t>publică/sectorială</w:t>
      </w:r>
      <w:r w:rsidRPr="00005A34">
        <w:rPr>
          <w:rFonts w:ascii="Times New Roman" w:hAnsi="Times New Roman" w:cs="Times New Roman"/>
          <w:sz w:val="24"/>
          <w:szCs w:val="24"/>
        </w:rPr>
        <w:t xml:space="preserve"> de </w:t>
      </w:r>
      <w:r w:rsidR="00203BAC" w:rsidRPr="00005A34">
        <w:rPr>
          <w:rFonts w:ascii="Times New Roman" w:hAnsi="Times New Roman" w:cs="Times New Roman"/>
          <w:sz w:val="24"/>
          <w:szCs w:val="24"/>
        </w:rPr>
        <w:t>Produse</w:t>
      </w:r>
      <w:r w:rsidRPr="00005A34">
        <w:rPr>
          <w:rFonts w:ascii="Times New Roman" w:hAnsi="Times New Roman" w:cs="Times New Roman"/>
          <w:sz w:val="24"/>
          <w:szCs w:val="24"/>
        </w:rPr>
        <w:t xml:space="preserve"> și cuprinde Propunerea Financiară, Propunerea Tehnică precum și alte documente care au fost menționate în Documentația de Atribuire;</w:t>
      </w:r>
    </w:p>
    <w:p w14:paraId="54796E6F"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w:t>
      </w:r>
      <w:r w:rsidR="00981FC5" w:rsidRPr="00005A34">
        <w:rPr>
          <w:rFonts w:ascii="Times New Roman" w:hAnsi="Times New Roman" w:cs="Times New Roman"/>
          <w:sz w:val="24"/>
          <w:szCs w:val="24"/>
        </w:rPr>
        <w:t>-a</w:t>
      </w:r>
      <w:r w:rsidRPr="00005A34">
        <w:rPr>
          <w:rFonts w:ascii="Times New Roman" w:hAnsi="Times New Roman" w:cs="Times New Roman"/>
          <w:sz w:val="24"/>
          <w:szCs w:val="24"/>
        </w:rPr>
        <w:t xml:space="preserve"> stabilit prin Documentele Contractului;</w:t>
      </w:r>
    </w:p>
    <w:p w14:paraId="518E7A2E"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Personal - persoanele desemnate de către Contractant sau de către oricare dintre Subcontractanți pentru îndeplinirea Contractului;</w:t>
      </w:r>
    </w:p>
    <w:p w14:paraId="61F21917"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Prețul Contractului - Prețul plătibil Contractantului de către Autoritatea</w:t>
      </w:r>
      <w:r w:rsidR="00203BAC"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în baza și în conformitate cu prevederile Contractului, a ofertei Contractantului și a documentației de atribuire, pentru îndeplinirea integrală și corespunzătoare a tuturor obligațiilor asumate prin Contract;</w:t>
      </w:r>
    </w:p>
    <w:p w14:paraId="1FB97427"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Prejudiciu – paguba produsă Autorității</w:t>
      </w:r>
      <w:r w:rsidR="00203BAC"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de către Contractant prin neexecutarea/ executarea necorespunzătoare ori cu întârziere a obligațiilor stabilite în sarcina sa, prin prezentul contract;</w:t>
      </w:r>
    </w:p>
    <w:p w14:paraId="28A9CC1E"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Proces-Verbal de Recepție a </w:t>
      </w:r>
      <w:r w:rsidR="00203BAC"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 documentul prin care sunt acceptate </w:t>
      </w:r>
      <w:r w:rsidR="00203BAC" w:rsidRPr="00005A34">
        <w:rPr>
          <w:rFonts w:ascii="Times New Roman" w:hAnsi="Times New Roman" w:cs="Times New Roman"/>
          <w:sz w:val="24"/>
          <w:szCs w:val="24"/>
        </w:rPr>
        <w:t>Produsele furnizate</w:t>
      </w:r>
      <w:r w:rsidRPr="00005A34">
        <w:rPr>
          <w:rFonts w:ascii="Times New Roman" w:hAnsi="Times New Roman" w:cs="Times New Roman"/>
          <w:sz w:val="24"/>
          <w:szCs w:val="24"/>
        </w:rPr>
        <w:t>, întocmit de Contractant și semnat de Autoritatea</w:t>
      </w:r>
      <w:r w:rsidR="00203BAC"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prin care acesta din urmă confirmă </w:t>
      </w:r>
      <w:r w:rsidR="00203BAC" w:rsidRPr="00005A34">
        <w:rPr>
          <w:rFonts w:ascii="Times New Roman" w:hAnsi="Times New Roman" w:cs="Times New Roman"/>
          <w:sz w:val="24"/>
          <w:szCs w:val="24"/>
        </w:rPr>
        <w:t>furnizarea Produselor</w:t>
      </w:r>
      <w:r w:rsidRPr="00005A34">
        <w:rPr>
          <w:rFonts w:ascii="Times New Roman" w:hAnsi="Times New Roman" w:cs="Times New Roman"/>
          <w:sz w:val="24"/>
          <w:szCs w:val="24"/>
        </w:rPr>
        <w:t xml:space="preserve"> în mod corespunzător de către Contractant și că acestea au fost acceptate de către Autoritatea</w:t>
      </w:r>
      <w:r w:rsidR="00203BAC" w:rsidRPr="00005A34">
        <w:rPr>
          <w:rFonts w:ascii="Times New Roman" w:hAnsi="Times New Roman" w:cs="Times New Roman"/>
          <w:sz w:val="24"/>
          <w:szCs w:val="24"/>
        </w:rPr>
        <w:t>/entitatea contractantă;</w:t>
      </w:r>
    </w:p>
    <w:p w14:paraId="15086D79" w14:textId="77777777" w:rsidR="00203BAC"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Recepția - reprezintă operațiunea prin care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își exprimă acceptarea față de </w:t>
      </w:r>
      <w:r w:rsidR="00203BAC" w:rsidRPr="00005A34">
        <w:rPr>
          <w:rFonts w:ascii="Times New Roman" w:hAnsi="Times New Roman" w:cs="Times New Roman"/>
          <w:sz w:val="24"/>
          <w:szCs w:val="24"/>
        </w:rPr>
        <w:t>produsele furnizate</w:t>
      </w:r>
      <w:r w:rsidRPr="00005A34">
        <w:rPr>
          <w:rFonts w:ascii="Times New Roman" w:hAnsi="Times New Roman" w:cs="Times New Roman"/>
          <w:sz w:val="24"/>
          <w:szCs w:val="24"/>
        </w:rPr>
        <w:t xml:space="preserve"> în cadrul contractului de achiziție </w:t>
      </w:r>
      <w:r w:rsidR="00BA2BB6" w:rsidRPr="00005A34">
        <w:rPr>
          <w:rFonts w:ascii="Times New Roman" w:hAnsi="Times New Roman" w:cs="Times New Roman"/>
          <w:sz w:val="24"/>
          <w:szCs w:val="24"/>
        </w:rPr>
        <w:t>publică/sectorială</w:t>
      </w:r>
      <w:r w:rsidRPr="00005A34">
        <w:rPr>
          <w:rFonts w:ascii="Times New Roman" w:hAnsi="Times New Roman" w:cs="Times New Roman"/>
          <w:sz w:val="24"/>
          <w:szCs w:val="24"/>
        </w:rPr>
        <w:t xml:space="preserve"> și pe baza căreia efectuează plata</w:t>
      </w:r>
      <w:r w:rsidR="00203BAC" w:rsidRPr="00005A34">
        <w:rPr>
          <w:rFonts w:ascii="Times New Roman" w:hAnsi="Times New Roman" w:cs="Times New Roman"/>
          <w:sz w:val="24"/>
          <w:szCs w:val="24"/>
        </w:rPr>
        <w:t>;</w:t>
      </w:r>
    </w:p>
    <w:p w14:paraId="7F5C74E0" w14:textId="77777777" w:rsidR="00AF3012"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Rezultat/Rezultate - oricare și toate informațiile, documentele, rapoartele colectate și/sau pregătite de Contractant ca urmare </w:t>
      </w:r>
      <w:r w:rsidR="00981FC5" w:rsidRPr="00005A34">
        <w:rPr>
          <w:rFonts w:ascii="Times New Roman" w:hAnsi="Times New Roman" w:cs="Times New Roman"/>
          <w:sz w:val="24"/>
          <w:szCs w:val="24"/>
        </w:rPr>
        <w:t>a</w:t>
      </w:r>
      <w:r w:rsidRPr="00005A34">
        <w:rPr>
          <w:rFonts w:ascii="Times New Roman" w:hAnsi="Times New Roman" w:cs="Times New Roman"/>
          <w:sz w:val="24"/>
          <w:szCs w:val="24"/>
        </w:rPr>
        <w:t xml:space="preserve"> </w:t>
      </w:r>
      <w:r w:rsidR="00203BAC" w:rsidRPr="00005A34">
        <w:rPr>
          <w:rFonts w:ascii="Times New Roman" w:hAnsi="Times New Roman" w:cs="Times New Roman"/>
          <w:sz w:val="24"/>
          <w:szCs w:val="24"/>
        </w:rPr>
        <w:t>Produselor furnizate</w:t>
      </w:r>
      <w:r w:rsidRPr="00005A34">
        <w:rPr>
          <w:rFonts w:ascii="Times New Roman" w:hAnsi="Times New Roman" w:cs="Times New Roman"/>
          <w:sz w:val="24"/>
          <w:szCs w:val="24"/>
        </w:rPr>
        <w:t xml:space="preserve"> astfel cum sunt acestea descrise în Caietul de Sarcini;</w:t>
      </w:r>
    </w:p>
    <w:p w14:paraId="18FC9EE0" w14:textId="77777777" w:rsidR="00AF3012"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Scris(ă) sau în scris - orice ansamblu de cuvinte sau cifre care poate fi citit, reprodus și comunicat ulterior, stocat pe suport de hârtie, inclusiv informații transmise și stocate prin Mijloace electronice de comunicare în cadrul Contractului;</w:t>
      </w:r>
    </w:p>
    <w:p w14:paraId="2E67C7A0" w14:textId="77777777" w:rsidR="00EE1B24"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Standarde profesionale - cerințele profesionale legate de calitatea </w:t>
      </w:r>
      <w:r w:rsidR="00AF3012"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care ar fi respectate de către orice Contractant diligent care posedă cunoștințele și experiența </w:t>
      </w:r>
      <w:r w:rsidR="00AF3012" w:rsidRPr="00005A34">
        <w:rPr>
          <w:rFonts w:ascii="Times New Roman" w:hAnsi="Times New Roman" w:cs="Times New Roman"/>
          <w:sz w:val="24"/>
          <w:szCs w:val="24"/>
        </w:rPr>
        <w:t xml:space="preserve">necesară </w:t>
      </w:r>
      <w:r w:rsidRPr="00005A34">
        <w:rPr>
          <w:rFonts w:ascii="Times New Roman" w:hAnsi="Times New Roman" w:cs="Times New Roman"/>
          <w:sz w:val="24"/>
          <w:szCs w:val="24"/>
        </w:rPr>
        <w:t xml:space="preserve">și pe care Contractantul este obligat să le respecte în </w:t>
      </w:r>
      <w:r w:rsidR="00AF3012" w:rsidRPr="00005A34">
        <w:rPr>
          <w:rFonts w:ascii="Times New Roman" w:hAnsi="Times New Roman" w:cs="Times New Roman"/>
          <w:sz w:val="24"/>
          <w:szCs w:val="24"/>
        </w:rPr>
        <w:t>furnizarea</w:t>
      </w:r>
      <w:r w:rsidRPr="00005A34">
        <w:rPr>
          <w:rFonts w:ascii="Times New Roman" w:hAnsi="Times New Roman" w:cs="Times New Roman"/>
          <w:sz w:val="24"/>
          <w:szCs w:val="24"/>
        </w:rPr>
        <w:t xml:space="preserve"> tuturor </w:t>
      </w:r>
      <w:r w:rsidR="00AF3012"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incluse în prezentul Contract;</w:t>
      </w:r>
    </w:p>
    <w:p w14:paraId="5E620D34" w14:textId="77777777" w:rsidR="00EE1B24"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Subcontractant - orice operator economic care nu este parte a acestui Contract și care execută și/sau furnizează anumite părți ori elemente ale Contractului ori îndeplinește activități care fac parte din obiectul Contractului, răspunzând în fața Contractantului pentru organizarea și derularea tuturor etapelor necesare în acest scop;</w:t>
      </w:r>
    </w:p>
    <w:p w14:paraId="72A17A0D" w14:textId="77777777" w:rsidR="00EE1B24"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w:t>
      </w:r>
      <w:r w:rsidRPr="00005A34">
        <w:rPr>
          <w:rFonts w:ascii="Times New Roman" w:hAnsi="Times New Roman" w:cs="Times New Roman"/>
          <w:sz w:val="24"/>
          <w:szCs w:val="24"/>
        </w:rPr>
        <w:lastRenderedPageBreak/>
        <w:t>a avut loc un eveniment sau s-a realizat un act al Autorității</w:t>
      </w:r>
      <w:r w:rsidR="00EE1B24"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w:t>
      </w:r>
      <w:r w:rsidR="00EE1B24" w:rsidRPr="00005A34">
        <w:rPr>
          <w:rFonts w:ascii="Times New Roman" w:hAnsi="Times New Roman" w:cs="Times New Roman"/>
          <w:sz w:val="24"/>
          <w:szCs w:val="24"/>
        </w:rPr>
        <w:t>e a următoarei zile lucrătoare;</w:t>
      </w:r>
    </w:p>
    <w:p w14:paraId="37D42FB9" w14:textId="77777777" w:rsidR="004D3CE5" w:rsidRPr="00005A34" w:rsidRDefault="004D3CE5" w:rsidP="00822AF4">
      <w:pPr>
        <w:pStyle w:val="Listparagraf"/>
        <w:numPr>
          <w:ilvl w:val="0"/>
          <w:numId w:val="2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Zi - înseamnă zi calendaristică, iar anul înseamnă 365 de zile; în afara cazului în care se prevede expres că sunt zile lucrătoare.</w:t>
      </w:r>
    </w:p>
    <w:p w14:paraId="62378E5E" w14:textId="77777777" w:rsidR="004D3CE5" w:rsidRPr="00005A34" w:rsidRDefault="004D3CE5" w:rsidP="00822AF4">
      <w:pPr>
        <w:spacing w:after="0" w:line="240" w:lineRule="auto"/>
        <w:ind w:left="1"/>
        <w:contextualSpacing/>
        <w:jc w:val="both"/>
        <w:rPr>
          <w:rFonts w:ascii="Times New Roman" w:hAnsi="Times New Roman" w:cs="Times New Roman"/>
          <w:sz w:val="24"/>
          <w:szCs w:val="24"/>
        </w:rPr>
      </w:pPr>
    </w:p>
    <w:p w14:paraId="085D94E7"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Interpretare</w:t>
      </w:r>
    </w:p>
    <w:p w14:paraId="092612DA" w14:textId="77777777" w:rsidR="00EE1B24" w:rsidRPr="00005A34" w:rsidRDefault="004D3CE5" w:rsidP="00822AF4">
      <w:pPr>
        <w:pStyle w:val="Listparagraf"/>
        <w:numPr>
          <w:ilvl w:val="0"/>
          <w:numId w:val="2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ADD9C3" w14:textId="77777777" w:rsidR="004D3CE5" w:rsidRPr="00005A34" w:rsidRDefault="004D3CE5" w:rsidP="00822AF4">
      <w:pPr>
        <w:pStyle w:val="Listparagraf"/>
        <w:numPr>
          <w:ilvl w:val="0"/>
          <w:numId w:val="2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6C87D9E4" w14:textId="77777777" w:rsidR="004D3CE5" w:rsidRPr="00005A34" w:rsidRDefault="004D3CE5" w:rsidP="00822AF4">
      <w:pPr>
        <w:spacing w:after="0" w:line="240" w:lineRule="auto"/>
        <w:ind w:left="1"/>
        <w:contextualSpacing/>
        <w:jc w:val="both"/>
        <w:rPr>
          <w:rFonts w:ascii="Times New Roman" w:hAnsi="Times New Roman" w:cs="Times New Roman"/>
          <w:sz w:val="24"/>
          <w:szCs w:val="24"/>
        </w:rPr>
      </w:pPr>
    </w:p>
    <w:p w14:paraId="32BEE7AE"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Obiectul Contractului</w:t>
      </w:r>
    </w:p>
    <w:p w14:paraId="6BE09E5C" w14:textId="612308F8" w:rsidR="004D3CE5" w:rsidRPr="00005A34" w:rsidRDefault="004D3CE5" w:rsidP="008F1A09">
      <w:pPr>
        <w:suppressAutoHyphens/>
        <w:autoSpaceDE w:val="0"/>
        <w:autoSpaceDN w:val="0"/>
        <w:adjustRightInd w:val="0"/>
        <w:spacing w:after="0" w:line="240" w:lineRule="auto"/>
        <w:ind w:firstLine="1080"/>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Obiectul prezentului Contract </w:t>
      </w:r>
      <w:r w:rsidR="00186C8F">
        <w:rPr>
          <w:rFonts w:ascii="Times New Roman" w:hAnsi="Times New Roman" w:cs="Times New Roman"/>
          <w:sz w:val="24"/>
          <w:szCs w:val="24"/>
        </w:rPr>
        <w:t xml:space="preserve">de furnizare </w:t>
      </w:r>
      <w:r w:rsidRPr="00005A34">
        <w:rPr>
          <w:rFonts w:ascii="Times New Roman" w:hAnsi="Times New Roman" w:cs="Times New Roman"/>
          <w:sz w:val="24"/>
          <w:szCs w:val="24"/>
        </w:rPr>
        <w:t xml:space="preserve">îl reprezintă </w:t>
      </w:r>
      <w:r w:rsidR="00165348" w:rsidRPr="00165348">
        <w:rPr>
          <w:rFonts w:ascii="Times New Roman" w:hAnsi="Times New Roman" w:cs="Times New Roman"/>
          <w:b/>
          <w:bCs/>
          <w:sz w:val="24"/>
          <w:szCs w:val="24"/>
        </w:rPr>
        <w:t>” ACHIZITIONAREA AUTOVEHICUL ELECTRIC , COMUNA PRUNDU BÂRGĂULUI,JUDETUL BISTRITA NASAUD”PRIN  PROGRAMUL RABLA</w:t>
      </w:r>
      <w:r w:rsidR="006C745B" w:rsidRPr="00005A34">
        <w:rPr>
          <w:rFonts w:ascii="Times New Roman" w:hAnsi="Times New Roman" w:cs="Times New Roman"/>
          <w:sz w:val="24"/>
          <w:szCs w:val="24"/>
        </w:rPr>
        <w:t xml:space="preserve">, </w:t>
      </w:r>
      <w:r w:rsidRPr="00005A34">
        <w:rPr>
          <w:rFonts w:ascii="Times New Roman" w:hAnsi="Times New Roman" w:cs="Times New Roman"/>
          <w:sz w:val="24"/>
          <w:szCs w:val="24"/>
        </w:rPr>
        <w:t xml:space="preserve">denumite în continuare </w:t>
      </w:r>
      <w:r w:rsidR="00E05067" w:rsidRPr="00005A34">
        <w:rPr>
          <w:rFonts w:ascii="Times New Roman" w:hAnsi="Times New Roman" w:cs="Times New Roman"/>
          <w:sz w:val="24"/>
          <w:szCs w:val="24"/>
        </w:rPr>
        <w:t>Produse</w:t>
      </w:r>
      <w:r w:rsidRPr="00005A34">
        <w:rPr>
          <w:rFonts w:ascii="Times New Roman" w:hAnsi="Times New Roman" w:cs="Times New Roman"/>
          <w:sz w:val="24"/>
          <w:szCs w:val="24"/>
        </w:rPr>
        <w:t xml:space="preserve">, pe care Contractantul se obligă să le </w:t>
      </w:r>
      <w:r w:rsidR="0085566C" w:rsidRPr="00005A34">
        <w:rPr>
          <w:rFonts w:ascii="Times New Roman" w:hAnsi="Times New Roman" w:cs="Times New Roman"/>
          <w:sz w:val="24"/>
          <w:szCs w:val="24"/>
        </w:rPr>
        <w:t>livreze</w:t>
      </w:r>
      <w:r w:rsidRPr="00005A34">
        <w:rPr>
          <w:rFonts w:ascii="Times New Roman" w:hAnsi="Times New Roman" w:cs="Times New Roman"/>
          <w:sz w:val="24"/>
          <w:szCs w:val="24"/>
        </w:rPr>
        <w:t xml:space="preserve"> în conformitate cu prevederile din prezentul Contract, Anexa nr. 1 – Caietul de sarcini, Anexa nr. 2 – Propunerea tehnică, cu dispozițiile legale, aprobările și standardele tehnice, profesionale și de calitate în vigoare.</w:t>
      </w:r>
    </w:p>
    <w:p w14:paraId="23282702"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Prețul Contractului</w:t>
      </w:r>
    </w:p>
    <w:p w14:paraId="566D4DAB" w14:textId="567E7EEF" w:rsidR="00E009B0" w:rsidRPr="00005A34" w:rsidRDefault="00822AF4" w:rsidP="00822AF4">
      <w:pPr>
        <w:pStyle w:val="Listparagraf"/>
        <w:numPr>
          <w:ilvl w:val="0"/>
          <w:numId w:val="2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 pentru achiziție publică/sectorială a Produselor, în sumă de</w:t>
      </w:r>
      <w:r w:rsidR="008F1A09">
        <w:rPr>
          <w:rFonts w:ascii="Times New Roman" w:hAnsi="Times New Roman" w:cs="Times New Roman"/>
          <w:sz w:val="24"/>
          <w:szCs w:val="24"/>
        </w:rPr>
        <w:t xml:space="preserve"> </w:t>
      </w:r>
      <w:r w:rsidR="00A20887">
        <w:rPr>
          <w:rFonts w:ascii="Times New Roman" w:hAnsi="Times New Roman" w:cs="Times New Roman"/>
          <w:b/>
          <w:bCs/>
          <w:sz w:val="24"/>
          <w:szCs w:val="24"/>
        </w:rPr>
        <w:t>………………………</w:t>
      </w:r>
      <w:r w:rsidR="008F1A09" w:rsidRPr="008F1A09">
        <w:rPr>
          <w:rFonts w:ascii="Times New Roman" w:hAnsi="Times New Roman" w:cs="Times New Roman"/>
          <w:b/>
          <w:bCs/>
          <w:sz w:val="24"/>
          <w:szCs w:val="24"/>
        </w:rPr>
        <w:t xml:space="preserve"> </w:t>
      </w:r>
      <w:r w:rsidR="00005A34" w:rsidRPr="008F1A09">
        <w:rPr>
          <w:rFonts w:ascii="Times New Roman" w:hAnsi="Times New Roman" w:cs="Times New Roman"/>
          <w:b/>
          <w:bCs/>
          <w:sz w:val="24"/>
          <w:szCs w:val="24"/>
        </w:rPr>
        <w:t>lei</w:t>
      </w:r>
      <w:r w:rsidRPr="00005A34">
        <w:rPr>
          <w:rFonts w:ascii="Times New Roman" w:hAnsi="Times New Roman" w:cs="Times New Roman"/>
          <w:sz w:val="24"/>
          <w:szCs w:val="24"/>
        </w:rPr>
        <w:t xml:space="preserve"> la care se adaugă TVA conform prevederilor legale.</w:t>
      </w:r>
    </w:p>
    <w:p w14:paraId="3A498013" w14:textId="77777777" w:rsidR="00E009B0" w:rsidRPr="00005A34" w:rsidRDefault="004D3CE5" w:rsidP="00822AF4">
      <w:pPr>
        <w:pStyle w:val="Listparagraf"/>
        <w:numPr>
          <w:ilvl w:val="0"/>
          <w:numId w:val="2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Prețul Contractului este ferm.</w:t>
      </w:r>
    </w:p>
    <w:p w14:paraId="30C32269" w14:textId="77777777" w:rsidR="004D3CE5" w:rsidRPr="00005A34" w:rsidRDefault="004D3CE5" w:rsidP="00822AF4">
      <w:pPr>
        <w:pStyle w:val="Listparagraf"/>
        <w:numPr>
          <w:ilvl w:val="0"/>
          <w:numId w:val="2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Prin excepție de la prevederile pct. 4.2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preturile ofertate.</w:t>
      </w:r>
    </w:p>
    <w:p w14:paraId="490BD0E3" w14:textId="77777777" w:rsidR="00385DEB" w:rsidRPr="00005A34" w:rsidRDefault="00385DEB" w:rsidP="00822AF4">
      <w:pPr>
        <w:spacing w:after="0" w:line="240" w:lineRule="auto"/>
        <w:contextualSpacing/>
        <w:jc w:val="both"/>
        <w:rPr>
          <w:rFonts w:ascii="Times New Roman" w:hAnsi="Times New Roman" w:cs="Times New Roman"/>
          <w:sz w:val="24"/>
          <w:szCs w:val="24"/>
        </w:rPr>
      </w:pPr>
    </w:p>
    <w:p w14:paraId="65597DE3" w14:textId="77777777" w:rsidR="004D3CE5" w:rsidRPr="00005A34" w:rsidRDefault="00D15ED7"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w:t>
      </w:r>
      <w:r w:rsidR="004D3CE5" w:rsidRPr="00005A34">
        <w:rPr>
          <w:rFonts w:ascii="Times New Roman" w:hAnsi="Times New Roman" w:cs="Times New Roman"/>
          <w:sz w:val="24"/>
          <w:szCs w:val="24"/>
        </w:rPr>
        <w:t>urata Contractului</w:t>
      </w:r>
    </w:p>
    <w:p w14:paraId="353F5D1C" w14:textId="2DE1AF72" w:rsidR="00D15ED7" w:rsidRPr="00005A34" w:rsidRDefault="004D3CE5" w:rsidP="00822AF4">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Durata prezentului Contract începe </w:t>
      </w:r>
      <w:proofErr w:type="spellStart"/>
      <w:r w:rsidR="006C745B" w:rsidRPr="00005A34">
        <w:rPr>
          <w:rFonts w:ascii="Times New Roman" w:hAnsi="Times New Roman" w:cs="Times New Roman"/>
          <w:sz w:val="24"/>
          <w:szCs w:val="24"/>
        </w:rPr>
        <w:t>dureaza</w:t>
      </w:r>
      <w:proofErr w:type="spellEnd"/>
      <w:r w:rsidR="006C745B" w:rsidRPr="00005A34">
        <w:rPr>
          <w:rFonts w:ascii="Times New Roman" w:hAnsi="Times New Roman" w:cs="Times New Roman"/>
          <w:sz w:val="24"/>
          <w:szCs w:val="24"/>
        </w:rPr>
        <w:t xml:space="preserve"> </w:t>
      </w:r>
      <w:r w:rsidR="00A20887">
        <w:rPr>
          <w:rFonts w:ascii="Times New Roman" w:hAnsi="Times New Roman" w:cs="Times New Roman"/>
          <w:b/>
          <w:bCs/>
          <w:sz w:val="24"/>
          <w:szCs w:val="24"/>
        </w:rPr>
        <w:t>30</w:t>
      </w:r>
      <w:r w:rsidR="006C745B" w:rsidRPr="00005A34">
        <w:rPr>
          <w:rFonts w:ascii="Times New Roman" w:hAnsi="Times New Roman" w:cs="Times New Roman"/>
          <w:b/>
          <w:bCs/>
          <w:sz w:val="24"/>
          <w:szCs w:val="24"/>
        </w:rPr>
        <w:t xml:space="preserve"> zile</w:t>
      </w:r>
      <w:r w:rsidR="00803499">
        <w:rPr>
          <w:rFonts w:ascii="Times New Roman" w:hAnsi="Times New Roman" w:cs="Times New Roman"/>
          <w:sz w:val="24"/>
          <w:szCs w:val="24"/>
        </w:rPr>
        <w:t xml:space="preserve"> de la semnarea contractului de </w:t>
      </w:r>
      <w:proofErr w:type="spellStart"/>
      <w:r w:rsidR="00803499">
        <w:rPr>
          <w:rFonts w:ascii="Times New Roman" w:hAnsi="Times New Roman" w:cs="Times New Roman"/>
          <w:sz w:val="24"/>
          <w:szCs w:val="24"/>
        </w:rPr>
        <w:t>catre</w:t>
      </w:r>
      <w:proofErr w:type="spellEnd"/>
      <w:r w:rsidR="00803499">
        <w:rPr>
          <w:rFonts w:ascii="Times New Roman" w:hAnsi="Times New Roman" w:cs="Times New Roman"/>
          <w:sz w:val="24"/>
          <w:szCs w:val="24"/>
        </w:rPr>
        <w:t xml:space="preserve"> ambele </w:t>
      </w:r>
      <w:proofErr w:type="spellStart"/>
      <w:r w:rsidR="00803499">
        <w:rPr>
          <w:rFonts w:ascii="Times New Roman" w:hAnsi="Times New Roman" w:cs="Times New Roman"/>
          <w:sz w:val="24"/>
          <w:szCs w:val="24"/>
        </w:rPr>
        <w:t>parti</w:t>
      </w:r>
      <w:proofErr w:type="spellEnd"/>
      <w:r w:rsidR="00D15ED7" w:rsidRPr="00005A34">
        <w:rPr>
          <w:rFonts w:ascii="Times New Roman" w:hAnsi="Times New Roman" w:cs="Times New Roman"/>
          <w:sz w:val="24"/>
          <w:szCs w:val="24"/>
        </w:rPr>
        <w:t>.</w:t>
      </w:r>
    </w:p>
    <w:p w14:paraId="5AE3C75F" w14:textId="77777777" w:rsidR="00D15ED7" w:rsidRPr="00005A34" w:rsidRDefault="004D3CE5" w:rsidP="00822AF4">
      <w:pPr>
        <w:pStyle w:val="Listparagraf"/>
        <w:numPr>
          <w:ilvl w:val="0"/>
          <w:numId w:val="2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Contractul intră în vigoare la data semnării acestuia de către ambele părți</w:t>
      </w:r>
      <w:r w:rsidR="00D15ED7" w:rsidRPr="00005A34">
        <w:rPr>
          <w:rFonts w:ascii="Times New Roman" w:hAnsi="Times New Roman" w:cs="Times New Roman"/>
          <w:sz w:val="24"/>
          <w:szCs w:val="24"/>
        </w:rPr>
        <w:t>.</w:t>
      </w:r>
    </w:p>
    <w:p w14:paraId="7D27BB20" w14:textId="77777777" w:rsidR="004D3CE5" w:rsidRPr="00005A34" w:rsidRDefault="004D3CE5" w:rsidP="00822AF4">
      <w:pPr>
        <w:spacing w:after="0" w:line="240" w:lineRule="auto"/>
        <w:ind w:left="1"/>
        <w:contextualSpacing/>
        <w:jc w:val="both"/>
        <w:rPr>
          <w:rFonts w:ascii="Times New Roman" w:hAnsi="Times New Roman" w:cs="Times New Roman"/>
          <w:sz w:val="24"/>
          <w:szCs w:val="24"/>
        </w:rPr>
      </w:pPr>
    </w:p>
    <w:p w14:paraId="7842B7D4"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Documentele Contractului</w:t>
      </w:r>
    </w:p>
    <w:p w14:paraId="32932DF0" w14:textId="77777777" w:rsidR="004D3CE5" w:rsidRPr="00005A34" w:rsidRDefault="004D3CE5" w:rsidP="00822AF4">
      <w:pPr>
        <w:pStyle w:val="Listparagraf"/>
        <w:numPr>
          <w:ilvl w:val="0"/>
          <w:numId w:val="2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Documentele prezentului Contract sunt:</w:t>
      </w:r>
    </w:p>
    <w:p w14:paraId="7DBA42F2" w14:textId="77777777" w:rsidR="00005A34" w:rsidRPr="00005A34" w:rsidRDefault="00005A34" w:rsidP="00005A34">
      <w:pPr>
        <w:pStyle w:val="Listparagraf"/>
        <w:spacing w:after="0" w:line="240" w:lineRule="auto"/>
        <w:ind w:left="721"/>
        <w:jc w:val="both"/>
        <w:rPr>
          <w:rFonts w:ascii="Times New Roman" w:hAnsi="Times New Roman" w:cs="Times New Roman"/>
          <w:sz w:val="24"/>
          <w:szCs w:val="24"/>
        </w:rPr>
      </w:pPr>
      <w:r w:rsidRPr="00005A34">
        <w:rPr>
          <w:rFonts w:ascii="Times New Roman" w:hAnsi="Times New Roman" w:cs="Times New Roman"/>
          <w:sz w:val="24"/>
          <w:szCs w:val="24"/>
        </w:rPr>
        <w:t>Caietul de Sarcini, inclusiv anexele acestuia,</w:t>
      </w:r>
    </w:p>
    <w:p w14:paraId="6DA73CEA" w14:textId="77777777" w:rsidR="00005A34" w:rsidRPr="00005A34" w:rsidRDefault="00005A34" w:rsidP="00005A34">
      <w:pPr>
        <w:pStyle w:val="Listparagraf"/>
        <w:spacing w:after="0" w:line="240" w:lineRule="auto"/>
        <w:ind w:left="721"/>
        <w:jc w:val="both"/>
        <w:rPr>
          <w:rFonts w:ascii="Times New Roman" w:hAnsi="Times New Roman" w:cs="Times New Roman"/>
          <w:sz w:val="24"/>
          <w:szCs w:val="24"/>
        </w:rPr>
      </w:pPr>
      <w:r w:rsidRPr="00005A34">
        <w:rPr>
          <w:rFonts w:ascii="Times New Roman" w:hAnsi="Times New Roman" w:cs="Times New Roman"/>
          <w:sz w:val="24"/>
          <w:szCs w:val="24"/>
        </w:rPr>
        <w:t>Propunerea Tehnica,</w:t>
      </w:r>
    </w:p>
    <w:p w14:paraId="43D8D8B7" w14:textId="77777777" w:rsidR="00005A34" w:rsidRPr="00005A34" w:rsidRDefault="00005A34" w:rsidP="00005A34">
      <w:pPr>
        <w:pStyle w:val="Listparagraf"/>
        <w:spacing w:after="0" w:line="240" w:lineRule="auto"/>
        <w:ind w:left="721"/>
        <w:jc w:val="both"/>
        <w:rPr>
          <w:rFonts w:ascii="Times New Roman" w:hAnsi="Times New Roman" w:cs="Times New Roman"/>
          <w:sz w:val="24"/>
          <w:szCs w:val="24"/>
        </w:rPr>
      </w:pPr>
      <w:r w:rsidRPr="00005A34">
        <w:rPr>
          <w:rFonts w:ascii="Times New Roman" w:hAnsi="Times New Roman" w:cs="Times New Roman"/>
          <w:sz w:val="24"/>
          <w:szCs w:val="24"/>
        </w:rPr>
        <w:t>Propunerea Financiara,</w:t>
      </w:r>
    </w:p>
    <w:p w14:paraId="28D20DE6" w14:textId="773728B3" w:rsidR="00822AF4" w:rsidRPr="00005A34" w:rsidRDefault="00005A34" w:rsidP="00005A34">
      <w:pPr>
        <w:pStyle w:val="Listparagraf"/>
        <w:spacing w:after="0" w:line="240" w:lineRule="auto"/>
        <w:ind w:left="721"/>
        <w:jc w:val="both"/>
        <w:rPr>
          <w:rFonts w:ascii="Times New Roman" w:hAnsi="Times New Roman" w:cs="Times New Roman"/>
          <w:sz w:val="24"/>
          <w:szCs w:val="24"/>
        </w:rPr>
      </w:pPr>
      <w:r w:rsidRPr="00005A34">
        <w:rPr>
          <w:rFonts w:ascii="Times New Roman" w:hAnsi="Times New Roman" w:cs="Times New Roman"/>
          <w:sz w:val="24"/>
          <w:szCs w:val="24"/>
        </w:rPr>
        <w:t>Grafic de livrare</w:t>
      </w:r>
    </w:p>
    <w:p w14:paraId="1A215B88" w14:textId="77777777" w:rsidR="00005A34" w:rsidRPr="00005A34" w:rsidRDefault="00005A34" w:rsidP="00005A34">
      <w:pPr>
        <w:pStyle w:val="Listparagraf"/>
        <w:spacing w:after="0" w:line="240" w:lineRule="auto"/>
        <w:ind w:left="721"/>
        <w:jc w:val="both"/>
        <w:rPr>
          <w:rFonts w:ascii="Times New Roman" w:hAnsi="Times New Roman" w:cs="Times New Roman"/>
          <w:sz w:val="24"/>
          <w:szCs w:val="24"/>
        </w:rPr>
      </w:pPr>
    </w:p>
    <w:p w14:paraId="1D6BF1D2"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Ordinea de precedență</w:t>
      </w:r>
    </w:p>
    <w:p w14:paraId="5128C0C8" w14:textId="77777777" w:rsidR="007E1D4C" w:rsidRPr="00005A34" w:rsidRDefault="004D3CE5" w:rsidP="00822AF4">
      <w:pPr>
        <w:pStyle w:val="Listparagraf"/>
        <w:numPr>
          <w:ilvl w:val="0"/>
          <w:numId w:val="3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oricărei contradicții între documentele prevăzute la pct. 6, prevederile acestora vor fi aplicate în ordinea de precedență stabilită conform succesiunii documentelor enumerate mai sus.</w:t>
      </w:r>
    </w:p>
    <w:p w14:paraId="23789B0A" w14:textId="77777777" w:rsidR="004D3CE5" w:rsidRPr="00005A34" w:rsidRDefault="004D3CE5" w:rsidP="00822AF4">
      <w:pPr>
        <w:pStyle w:val="Listparagraf"/>
        <w:numPr>
          <w:ilvl w:val="0"/>
          <w:numId w:val="3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pe parcursul îndeplinirii Contractului, se constată faptul că anumite elemente ale Propunerii tehnice sunt inferioare sau nu corespund cerințelor prevăzute în Caietul de sarcini, prevalează prevederile Caietului de sarcini.</w:t>
      </w:r>
    </w:p>
    <w:p w14:paraId="64E09510" w14:textId="77777777" w:rsidR="004D3CE5" w:rsidRPr="00005A34" w:rsidRDefault="004D3CE5" w:rsidP="00822AF4">
      <w:pPr>
        <w:spacing w:after="0" w:line="240" w:lineRule="auto"/>
        <w:ind w:left="1"/>
        <w:contextualSpacing/>
        <w:jc w:val="both"/>
        <w:rPr>
          <w:rFonts w:ascii="Times New Roman" w:hAnsi="Times New Roman" w:cs="Times New Roman"/>
          <w:sz w:val="24"/>
          <w:szCs w:val="24"/>
        </w:rPr>
      </w:pPr>
    </w:p>
    <w:p w14:paraId="16C37D21"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Comunicarea între Părți</w:t>
      </w:r>
    </w:p>
    <w:p w14:paraId="64A40732" w14:textId="77777777" w:rsidR="007E1D4C"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03B4E973" w14:textId="77777777" w:rsidR="007E1D4C"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lastRenderedPageBreak/>
        <w:t>Comunicările între Părți se pot face și prin fax sau e-mail, cu condiția confirmării în scris a primirii comunicării.</w:t>
      </w:r>
    </w:p>
    <w:p w14:paraId="4E6CA3EA" w14:textId="77777777" w:rsidR="007E1D4C"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38D91842" w14:textId="77777777" w:rsidR="004D3CE5"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Adresele la care se transmit comunicările sunt următoarele:</w:t>
      </w:r>
    </w:p>
    <w:tbl>
      <w:tblPr>
        <w:tblStyle w:val="Tabelgril"/>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3"/>
      </w:tblGrid>
      <w:tr w:rsidR="0001611C" w:rsidRPr="00005A34" w14:paraId="48DE9CC4" w14:textId="77777777" w:rsidTr="0003416A">
        <w:tc>
          <w:tcPr>
            <w:tcW w:w="4814" w:type="dxa"/>
          </w:tcPr>
          <w:p w14:paraId="7B84640E"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Pentru</w:t>
            </w:r>
          </w:p>
          <w:p w14:paraId="20FF6340"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Autoritatea/entitatea contractantă:</w:t>
            </w:r>
          </w:p>
        </w:tc>
        <w:tc>
          <w:tcPr>
            <w:tcW w:w="4813" w:type="dxa"/>
          </w:tcPr>
          <w:p w14:paraId="008F52F7"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Pentru</w:t>
            </w:r>
          </w:p>
          <w:p w14:paraId="156E7080"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Contractant:</w:t>
            </w:r>
          </w:p>
        </w:tc>
      </w:tr>
      <w:tr w:rsidR="0001611C" w:rsidRPr="00005A34" w14:paraId="27C390F7" w14:textId="77777777" w:rsidTr="0003416A">
        <w:tc>
          <w:tcPr>
            <w:tcW w:w="4814" w:type="dxa"/>
          </w:tcPr>
          <w:p w14:paraId="1F30EE5F" w14:textId="5246E0EC"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Adresă: localitatea </w:t>
            </w:r>
            <w:r w:rsidR="00437518" w:rsidRPr="00005A34">
              <w:rPr>
                <w:rFonts w:ascii="Times New Roman" w:hAnsi="Times New Roman" w:cs="Times New Roman"/>
                <w:sz w:val="24"/>
                <w:szCs w:val="24"/>
                <w:lang w:val="es-ES"/>
              </w:rPr>
              <w:t>PRUNDU BARGAULUI</w:t>
            </w:r>
            <w:r w:rsidRPr="00005A34">
              <w:rPr>
                <w:rFonts w:ascii="Times New Roman" w:hAnsi="Times New Roman" w:cs="Times New Roman"/>
                <w:sz w:val="24"/>
                <w:szCs w:val="24"/>
              </w:rPr>
              <w:t xml:space="preserve">, Comuna </w:t>
            </w:r>
            <w:r w:rsidR="00437518" w:rsidRPr="00005A34">
              <w:rPr>
                <w:rFonts w:ascii="Times New Roman" w:hAnsi="Times New Roman" w:cs="Times New Roman"/>
                <w:sz w:val="24"/>
                <w:szCs w:val="24"/>
                <w:lang w:val="es-ES"/>
              </w:rPr>
              <w:t>PRUNDU BARGAULUI</w:t>
            </w:r>
            <w:r w:rsidRPr="00005A34">
              <w:rPr>
                <w:rFonts w:ascii="Times New Roman" w:hAnsi="Times New Roman" w:cs="Times New Roman"/>
                <w:sz w:val="24"/>
                <w:szCs w:val="24"/>
              </w:rPr>
              <w:t xml:space="preserve">,  str. Principală nr. </w:t>
            </w:r>
            <w:r w:rsidR="006C745B" w:rsidRPr="00005A34">
              <w:rPr>
                <w:rFonts w:ascii="Times New Roman" w:hAnsi="Times New Roman" w:cs="Times New Roman"/>
                <w:sz w:val="24"/>
                <w:szCs w:val="24"/>
              </w:rPr>
              <w:t>512</w:t>
            </w:r>
            <w:r w:rsidRPr="00005A34">
              <w:rPr>
                <w:rFonts w:ascii="Times New Roman" w:hAnsi="Times New Roman" w:cs="Times New Roman"/>
                <w:sz w:val="24"/>
                <w:szCs w:val="24"/>
              </w:rPr>
              <w:t xml:space="preserve"> , jud. BISTRIȚA-NĂSĂUD</w:t>
            </w:r>
          </w:p>
        </w:tc>
        <w:tc>
          <w:tcPr>
            <w:tcW w:w="4813" w:type="dxa"/>
          </w:tcPr>
          <w:p w14:paraId="33358888"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Adresă: </w:t>
            </w:r>
            <w:r w:rsidR="0085566C" w:rsidRPr="00005A34">
              <w:rPr>
                <w:rFonts w:ascii="Times New Roman" w:hAnsi="Times New Roman" w:cs="Times New Roman"/>
                <w:sz w:val="24"/>
                <w:szCs w:val="24"/>
              </w:rPr>
              <w:t>Loc. ……….</w:t>
            </w:r>
            <w:r w:rsidRPr="00005A34">
              <w:rPr>
                <w:rFonts w:ascii="Times New Roman" w:hAnsi="Times New Roman" w:cs="Times New Roman"/>
                <w:sz w:val="24"/>
                <w:szCs w:val="24"/>
              </w:rPr>
              <w:t xml:space="preserve">, </w:t>
            </w:r>
            <w:proofErr w:type="spellStart"/>
            <w:r w:rsidRPr="00005A34">
              <w:rPr>
                <w:rFonts w:ascii="Times New Roman" w:hAnsi="Times New Roman" w:cs="Times New Roman"/>
                <w:sz w:val="24"/>
                <w:szCs w:val="24"/>
                <w:lang w:val="en-US"/>
              </w:rPr>
              <w:t>Strada</w:t>
            </w:r>
            <w:proofErr w:type="spellEnd"/>
            <w:r w:rsidRPr="00005A34">
              <w:rPr>
                <w:rFonts w:ascii="Times New Roman" w:hAnsi="Times New Roman" w:cs="Times New Roman"/>
                <w:sz w:val="24"/>
                <w:szCs w:val="24"/>
                <w:lang w:val="en-US"/>
              </w:rPr>
              <w:t xml:space="preserve">: </w:t>
            </w:r>
            <w:proofErr w:type="gramStart"/>
            <w:r w:rsidR="0085566C" w:rsidRPr="00005A34">
              <w:rPr>
                <w:rFonts w:ascii="Times New Roman" w:hAnsi="Times New Roman" w:cs="Times New Roman"/>
                <w:sz w:val="24"/>
                <w:szCs w:val="24"/>
                <w:lang w:val="en-US"/>
              </w:rPr>
              <w:t>………..</w:t>
            </w:r>
            <w:r w:rsidRPr="00005A34">
              <w:rPr>
                <w:rFonts w:ascii="Times New Roman" w:hAnsi="Times New Roman" w:cs="Times New Roman"/>
                <w:sz w:val="24"/>
                <w:szCs w:val="24"/>
                <w:lang w:val="en-US"/>
              </w:rPr>
              <w:t>,</w:t>
            </w:r>
            <w:proofErr w:type="gramEnd"/>
            <w:r w:rsidRPr="00005A34">
              <w:rPr>
                <w:rFonts w:ascii="Times New Roman" w:hAnsi="Times New Roman" w:cs="Times New Roman"/>
                <w:sz w:val="24"/>
                <w:szCs w:val="24"/>
                <w:lang w:val="en-US"/>
              </w:rPr>
              <w:t xml:space="preserve"> nr. </w:t>
            </w:r>
            <w:r w:rsidR="0085566C" w:rsidRPr="00005A34">
              <w:rPr>
                <w:rFonts w:ascii="Times New Roman" w:hAnsi="Times New Roman" w:cs="Times New Roman"/>
                <w:sz w:val="24"/>
                <w:szCs w:val="24"/>
                <w:lang w:val="en-US"/>
              </w:rPr>
              <w:t>……</w:t>
            </w:r>
            <w:r w:rsidRPr="00005A34">
              <w:rPr>
                <w:rFonts w:ascii="Times New Roman" w:hAnsi="Times New Roman" w:cs="Times New Roman"/>
                <w:sz w:val="24"/>
                <w:szCs w:val="24"/>
                <w:lang w:val="en-US"/>
              </w:rPr>
              <w:t xml:space="preserve">, Sector: -, </w:t>
            </w:r>
            <w:proofErr w:type="spellStart"/>
            <w:r w:rsidRPr="00005A34">
              <w:rPr>
                <w:rFonts w:ascii="Times New Roman" w:hAnsi="Times New Roman" w:cs="Times New Roman"/>
                <w:sz w:val="24"/>
                <w:szCs w:val="24"/>
                <w:lang w:val="en-US"/>
              </w:rPr>
              <w:t>Judet</w:t>
            </w:r>
            <w:proofErr w:type="spellEnd"/>
            <w:r w:rsidRPr="00005A34">
              <w:rPr>
                <w:rFonts w:ascii="Times New Roman" w:hAnsi="Times New Roman" w:cs="Times New Roman"/>
                <w:sz w:val="24"/>
                <w:szCs w:val="24"/>
                <w:lang w:val="en-US"/>
              </w:rPr>
              <w:t xml:space="preserve">: </w:t>
            </w:r>
            <w:r w:rsidR="0085566C" w:rsidRPr="00005A34">
              <w:rPr>
                <w:rFonts w:ascii="Times New Roman" w:hAnsi="Times New Roman" w:cs="Times New Roman"/>
                <w:sz w:val="24"/>
                <w:szCs w:val="24"/>
                <w:lang w:val="en-US"/>
              </w:rPr>
              <w:t>……….</w:t>
            </w:r>
            <w:r w:rsidRPr="00005A34">
              <w:rPr>
                <w:rFonts w:ascii="Times New Roman" w:hAnsi="Times New Roman" w:cs="Times New Roman"/>
                <w:sz w:val="24"/>
                <w:szCs w:val="24"/>
                <w:lang w:val="en-US"/>
              </w:rPr>
              <w:t xml:space="preserve">s, Cod postal: </w:t>
            </w:r>
            <w:r w:rsidR="0085566C" w:rsidRPr="00005A34">
              <w:rPr>
                <w:rFonts w:ascii="Times New Roman" w:hAnsi="Times New Roman" w:cs="Times New Roman"/>
                <w:sz w:val="24"/>
                <w:szCs w:val="24"/>
                <w:lang w:val="en-US"/>
              </w:rPr>
              <w:t>……….</w:t>
            </w:r>
            <w:r w:rsidRPr="00005A34">
              <w:rPr>
                <w:rFonts w:ascii="Times New Roman" w:hAnsi="Times New Roman" w:cs="Times New Roman"/>
                <w:sz w:val="24"/>
                <w:szCs w:val="24"/>
                <w:lang w:val="en-US"/>
              </w:rPr>
              <w:t>,Tara: Romania</w:t>
            </w:r>
          </w:p>
        </w:tc>
      </w:tr>
      <w:tr w:rsidR="0001611C" w:rsidRPr="00005A34" w14:paraId="50B9325B" w14:textId="77777777" w:rsidTr="0003416A">
        <w:tc>
          <w:tcPr>
            <w:tcW w:w="4814" w:type="dxa"/>
          </w:tcPr>
          <w:p w14:paraId="149D191E" w14:textId="554A4B1F"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Telefon/Fax: </w:t>
            </w:r>
            <w:r w:rsidR="006C745B" w:rsidRPr="00005A34">
              <w:rPr>
                <w:rFonts w:ascii="Times New Roman" w:hAnsi="Times New Roman" w:cs="Times New Roman"/>
                <w:sz w:val="24"/>
                <w:szCs w:val="24"/>
              </w:rPr>
              <w:t>+40 263265011</w:t>
            </w:r>
          </w:p>
        </w:tc>
        <w:tc>
          <w:tcPr>
            <w:tcW w:w="4813" w:type="dxa"/>
          </w:tcPr>
          <w:p w14:paraId="69D94F04"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Telefon/Fax:</w:t>
            </w:r>
            <w:r w:rsidRPr="00005A34">
              <w:rPr>
                <w:rFonts w:ascii="Times New Roman" w:hAnsi="Times New Roman" w:cs="Times New Roman"/>
                <w:sz w:val="24"/>
                <w:szCs w:val="24"/>
                <w:lang w:val="en-US"/>
              </w:rPr>
              <w:t xml:space="preserve"> </w:t>
            </w:r>
            <w:r w:rsidR="0085566C" w:rsidRPr="00005A34">
              <w:rPr>
                <w:rFonts w:ascii="Times New Roman" w:hAnsi="Times New Roman" w:cs="Times New Roman"/>
                <w:sz w:val="24"/>
                <w:szCs w:val="24"/>
                <w:lang w:val="en-US"/>
              </w:rPr>
              <w:t>……………..</w:t>
            </w:r>
          </w:p>
        </w:tc>
      </w:tr>
      <w:tr w:rsidR="0001611C" w:rsidRPr="00005A34" w14:paraId="368503DC" w14:textId="77777777" w:rsidTr="0003416A">
        <w:tc>
          <w:tcPr>
            <w:tcW w:w="4814" w:type="dxa"/>
          </w:tcPr>
          <w:p w14:paraId="6BCDA818" w14:textId="7098925B"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E-mail: </w:t>
            </w:r>
            <w:r w:rsidR="006C745B" w:rsidRPr="00005A34">
              <w:rPr>
                <w:rFonts w:ascii="Times New Roman" w:hAnsi="Times New Roman" w:cs="Times New Roman"/>
                <w:sz w:val="24"/>
                <w:szCs w:val="24"/>
              </w:rPr>
              <w:t>primaria@prundubargaului.ro</w:t>
            </w:r>
          </w:p>
        </w:tc>
        <w:tc>
          <w:tcPr>
            <w:tcW w:w="4813" w:type="dxa"/>
          </w:tcPr>
          <w:p w14:paraId="4BB69528"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E-mail:</w:t>
            </w:r>
            <w:r w:rsidRPr="00005A34">
              <w:rPr>
                <w:rFonts w:ascii="Times New Roman" w:hAnsi="Times New Roman" w:cs="Times New Roman"/>
                <w:sz w:val="24"/>
                <w:szCs w:val="24"/>
                <w:lang w:val="en-US"/>
              </w:rPr>
              <w:t xml:space="preserve"> </w:t>
            </w:r>
            <w:r w:rsidR="0085566C" w:rsidRPr="00005A34">
              <w:rPr>
                <w:rFonts w:ascii="Times New Roman" w:hAnsi="Times New Roman" w:cs="Times New Roman"/>
                <w:sz w:val="24"/>
                <w:szCs w:val="24"/>
              </w:rPr>
              <w:t>………………..</w:t>
            </w:r>
            <w:r w:rsidRPr="00005A34">
              <w:rPr>
                <w:rFonts w:ascii="Times New Roman" w:hAnsi="Times New Roman" w:cs="Times New Roman"/>
                <w:sz w:val="24"/>
                <w:szCs w:val="24"/>
                <w:lang w:val="en-US"/>
              </w:rPr>
              <w:t xml:space="preserve"> </w:t>
            </w:r>
          </w:p>
        </w:tc>
      </w:tr>
      <w:tr w:rsidR="0001611C" w:rsidRPr="00005A34" w14:paraId="14A12ED9" w14:textId="77777777" w:rsidTr="0003416A">
        <w:tc>
          <w:tcPr>
            <w:tcW w:w="4814" w:type="dxa"/>
          </w:tcPr>
          <w:p w14:paraId="27F1F114" w14:textId="7E6372AA"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 xml:space="preserve">Persoana de contact: </w:t>
            </w:r>
            <w:r w:rsidR="006C745B" w:rsidRPr="00005A34">
              <w:rPr>
                <w:rFonts w:ascii="Times New Roman" w:hAnsi="Times New Roman" w:cs="Times New Roman"/>
                <w:sz w:val="24"/>
                <w:szCs w:val="24"/>
              </w:rPr>
              <w:t>CRISAN DORU TOADER</w:t>
            </w:r>
          </w:p>
        </w:tc>
        <w:tc>
          <w:tcPr>
            <w:tcW w:w="4813" w:type="dxa"/>
          </w:tcPr>
          <w:p w14:paraId="07BA6429" w14:textId="77777777" w:rsidR="0001611C" w:rsidRPr="00005A34" w:rsidRDefault="0001611C" w:rsidP="00822AF4">
            <w:pPr>
              <w:contextualSpacing/>
              <w:jc w:val="both"/>
              <w:rPr>
                <w:rFonts w:ascii="Times New Roman" w:hAnsi="Times New Roman" w:cs="Times New Roman"/>
                <w:sz w:val="24"/>
                <w:szCs w:val="24"/>
              </w:rPr>
            </w:pPr>
            <w:r w:rsidRPr="00005A34">
              <w:rPr>
                <w:rFonts w:ascii="Times New Roman" w:hAnsi="Times New Roman" w:cs="Times New Roman"/>
                <w:sz w:val="24"/>
                <w:szCs w:val="24"/>
              </w:rPr>
              <w:t>Persoana de contact:</w:t>
            </w:r>
            <w:r w:rsidRPr="00005A34">
              <w:rPr>
                <w:rFonts w:ascii="Times New Roman" w:hAnsi="Times New Roman" w:cs="Times New Roman"/>
                <w:sz w:val="24"/>
                <w:szCs w:val="24"/>
                <w:lang w:val="en-US"/>
              </w:rPr>
              <w:t xml:space="preserve"> </w:t>
            </w:r>
            <w:r w:rsidR="0085566C" w:rsidRPr="00005A34">
              <w:rPr>
                <w:rFonts w:ascii="Times New Roman" w:hAnsi="Times New Roman" w:cs="Times New Roman"/>
                <w:sz w:val="24"/>
                <w:szCs w:val="24"/>
                <w:lang w:val="en-US"/>
              </w:rPr>
              <w:t>……………</w:t>
            </w:r>
            <w:r w:rsidRPr="00005A34">
              <w:rPr>
                <w:rFonts w:ascii="Times New Roman" w:hAnsi="Times New Roman" w:cs="Times New Roman"/>
                <w:sz w:val="24"/>
                <w:szCs w:val="24"/>
                <w:lang w:val="en-US"/>
              </w:rPr>
              <w:t xml:space="preserve">, </w:t>
            </w:r>
          </w:p>
        </w:tc>
      </w:tr>
      <w:tr w:rsidR="007E1D4C" w:rsidRPr="00005A34" w14:paraId="1B20A826" w14:textId="77777777" w:rsidTr="0003416A">
        <w:tc>
          <w:tcPr>
            <w:tcW w:w="4814" w:type="dxa"/>
          </w:tcPr>
          <w:p w14:paraId="068EE5EB" w14:textId="77777777" w:rsidR="007E1D4C" w:rsidRPr="00005A34" w:rsidRDefault="007E1D4C" w:rsidP="00822AF4">
            <w:pPr>
              <w:contextualSpacing/>
              <w:jc w:val="both"/>
              <w:rPr>
                <w:rFonts w:ascii="Times New Roman" w:hAnsi="Times New Roman" w:cs="Times New Roman"/>
                <w:sz w:val="24"/>
                <w:szCs w:val="24"/>
              </w:rPr>
            </w:pPr>
          </w:p>
        </w:tc>
        <w:tc>
          <w:tcPr>
            <w:tcW w:w="4813" w:type="dxa"/>
          </w:tcPr>
          <w:p w14:paraId="33172CDB" w14:textId="77777777" w:rsidR="007E1D4C" w:rsidRPr="00005A34" w:rsidRDefault="007E1D4C" w:rsidP="00822AF4">
            <w:pPr>
              <w:contextualSpacing/>
              <w:jc w:val="both"/>
              <w:rPr>
                <w:rFonts w:ascii="Times New Roman" w:hAnsi="Times New Roman" w:cs="Times New Roman"/>
                <w:sz w:val="24"/>
                <w:szCs w:val="24"/>
              </w:rPr>
            </w:pPr>
          </w:p>
        </w:tc>
      </w:tr>
    </w:tbl>
    <w:p w14:paraId="4EDF846F" w14:textId="77777777" w:rsidR="0003416A"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document (dispoziție, adresă, propunere, înregistrare, Proces-Verbal de Recepție, notificare și altele) întocmit în cadrul Contractului, este realizat și transmis, în scris, într-o formă ce poate fi citită, reprodusă și înregistrată.</w:t>
      </w:r>
    </w:p>
    <w:p w14:paraId="6FE86CDD" w14:textId="77777777" w:rsidR="0003416A"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comunicare între Părți trebuie să conțină precizări cu privire la elementele de identificare ale Contractului (titlul și numărul de înregistrare) și să fie transmisă la adresa/adresele menționate la pct. 8.4.</w:t>
      </w:r>
    </w:p>
    <w:p w14:paraId="42A5529F" w14:textId="77777777" w:rsidR="004D3CE5"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comunicare făcută de una dintre Părți va fi considerată primită:</w:t>
      </w:r>
    </w:p>
    <w:p w14:paraId="5B5F6CCF" w14:textId="77777777" w:rsidR="0003416A" w:rsidRPr="00005A34" w:rsidRDefault="004D3CE5" w:rsidP="00822AF4">
      <w:pPr>
        <w:pStyle w:val="Listparagraf"/>
        <w:numPr>
          <w:ilvl w:val="0"/>
          <w:numId w:val="33"/>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la momentul înmânării, dacă este depusă personal de către una dintre Părți,</w:t>
      </w:r>
    </w:p>
    <w:p w14:paraId="76DE333D" w14:textId="77777777" w:rsidR="0003416A" w:rsidRPr="00005A34" w:rsidRDefault="004D3CE5" w:rsidP="00822AF4">
      <w:pPr>
        <w:pStyle w:val="Listparagraf"/>
        <w:numPr>
          <w:ilvl w:val="0"/>
          <w:numId w:val="33"/>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la momentul primirii de către destinatar, în cazul trimiterii prin scrisoare recomandată cu confirmare de primire,</w:t>
      </w:r>
    </w:p>
    <w:p w14:paraId="45609688" w14:textId="77777777" w:rsidR="004D3CE5" w:rsidRPr="00005A34" w:rsidRDefault="004D3CE5" w:rsidP="00822AF4">
      <w:pPr>
        <w:pStyle w:val="Listparagraf"/>
        <w:numPr>
          <w:ilvl w:val="0"/>
          <w:numId w:val="33"/>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57BC47D" w14:textId="77777777" w:rsidR="00B07594"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82DA42A" w14:textId="77777777" w:rsidR="00B07594"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29FF8DF1" w14:textId="77777777" w:rsidR="004D3CE5" w:rsidRPr="00005A34" w:rsidRDefault="004D3CE5" w:rsidP="00822AF4">
      <w:pPr>
        <w:pStyle w:val="Listparagraf"/>
        <w:numPr>
          <w:ilvl w:val="0"/>
          <w:numId w:val="3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4BF5103F" w14:textId="77777777" w:rsidR="004D3CE5" w:rsidRPr="00005A34" w:rsidRDefault="004D3CE5" w:rsidP="00822AF4">
      <w:pPr>
        <w:spacing w:after="0" w:line="240" w:lineRule="auto"/>
        <w:ind w:left="1"/>
        <w:contextualSpacing/>
        <w:jc w:val="both"/>
        <w:rPr>
          <w:rFonts w:ascii="Times New Roman" w:hAnsi="Times New Roman" w:cs="Times New Roman"/>
          <w:sz w:val="24"/>
          <w:szCs w:val="24"/>
        </w:rPr>
      </w:pPr>
    </w:p>
    <w:p w14:paraId="37BE908A" w14:textId="77777777" w:rsidR="00165348" w:rsidRDefault="00697B9F" w:rsidP="00165348">
      <w:pPr>
        <w:pStyle w:val="Listparagraf"/>
        <w:numPr>
          <w:ilvl w:val="0"/>
          <w:numId w:val="20"/>
        </w:numPr>
        <w:spacing w:after="0" w:line="240" w:lineRule="auto"/>
        <w:jc w:val="both"/>
        <w:rPr>
          <w:rFonts w:ascii="Times New Roman" w:hAnsi="Times New Roman" w:cs="Times New Roman"/>
          <w:b/>
          <w:sz w:val="24"/>
          <w:szCs w:val="24"/>
        </w:rPr>
      </w:pPr>
      <w:r w:rsidRPr="00165348">
        <w:rPr>
          <w:rFonts w:ascii="Times New Roman" w:hAnsi="Times New Roman" w:cs="Times New Roman"/>
          <w:b/>
          <w:sz w:val="24"/>
          <w:szCs w:val="24"/>
        </w:rPr>
        <w:t>Garanția de bună execuție a contractului</w:t>
      </w:r>
      <w:r w:rsidR="00165348" w:rsidRPr="00165348">
        <w:rPr>
          <w:rFonts w:ascii="Times New Roman" w:hAnsi="Times New Roman" w:cs="Times New Roman"/>
          <w:b/>
          <w:sz w:val="24"/>
          <w:szCs w:val="24"/>
        </w:rPr>
        <w:t>-</w:t>
      </w:r>
      <w:proofErr w:type="spellStart"/>
      <w:r w:rsidR="00165348" w:rsidRPr="00165348">
        <w:rPr>
          <w:rFonts w:ascii="Times New Roman" w:hAnsi="Times New Roman" w:cs="Times New Roman"/>
          <w:b/>
          <w:sz w:val="24"/>
          <w:szCs w:val="24"/>
        </w:rPr>
        <w:t>termne</w:t>
      </w:r>
      <w:proofErr w:type="spellEnd"/>
      <w:r w:rsidR="00165348" w:rsidRPr="00165348">
        <w:rPr>
          <w:rFonts w:ascii="Times New Roman" w:hAnsi="Times New Roman" w:cs="Times New Roman"/>
          <w:b/>
          <w:sz w:val="24"/>
          <w:szCs w:val="24"/>
        </w:rPr>
        <w:t xml:space="preserve"> de </w:t>
      </w:r>
      <w:proofErr w:type="spellStart"/>
      <w:r w:rsidR="00165348" w:rsidRPr="00165348">
        <w:rPr>
          <w:rFonts w:ascii="Times New Roman" w:hAnsi="Times New Roman" w:cs="Times New Roman"/>
          <w:b/>
          <w:sz w:val="24"/>
          <w:szCs w:val="24"/>
        </w:rPr>
        <w:t>garanie</w:t>
      </w:r>
      <w:proofErr w:type="spellEnd"/>
      <w:r w:rsidR="00165348" w:rsidRPr="00165348">
        <w:rPr>
          <w:rFonts w:ascii="Times New Roman" w:hAnsi="Times New Roman" w:cs="Times New Roman"/>
          <w:b/>
          <w:sz w:val="24"/>
          <w:szCs w:val="24"/>
        </w:rPr>
        <w:t xml:space="preserve"> vehicul </w:t>
      </w:r>
    </w:p>
    <w:p w14:paraId="396ABC45" w14:textId="711F1960" w:rsidR="00165348" w:rsidRPr="00165348" w:rsidRDefault="00165348" w:rsidP="00165348">
      <w:pPr>
        <w:pStyle w:val="Listparagraf"/>
        <w:spacing w:after="0" w:line="240" w:lineRule="auto"/>
        <w:ind w:left="810"/>
        <w:jc w:val="both"/>
        <w:rPr>
          <w:rFonts w:ascii="Times New Roman" w:hAnsi="Times New Roman" w:cs="Times New Roman"/>
          <w:b/>
          <w:sz w:val="24"/>
          <w:szCs w:val="24"/>
        </w:rPr>
      </w:pPr>
      <w:r>
        <w:rPr>
          <w:rFonts w:ascii="Times New Roman" w:hAnsi="Times New Roman" w:cs="Times New Roman"/>
          <w:b/>
          <w:sz w:val="24"/>
          <w:szCs w:val="24"/>
        </w:rPr>
        <w:t>-</w:t>
      </w:r>
      <w:r w:rsidRPr="00165348">
        <w:rPr>
          <w:rFonts w:ascii="Times New Roman" w:hAnsi="Times New Roman" w:cs="Times New Roman"/>
          <w:b/>
          <w:sz w:val="24"/>
          <w:szCs w:val="24"/>
        </w:rPr>
        <w:t>36 luni sau 100.000 km</w:t>
      </w:r>
    </w:p>
    <w:p w14:paraId="4EC56CCC" w14:textId="511D6D23" w:rsidR="00165348" w:rsidRPr="00165348" w:rsidRDefault="00165348" w:rsidP="00165348">
      <w:pPr>
        <w:spacing w:after="0" w:line="240" w:lineRule="auto"/>
        <w:ind w:left="450"/>
        <w:jc w:val="both"/>
        <w:rPr>
          <w:rFonts w:ascii="Times New Roman" w:hAnsi="Times New Roman" w:cs="Times New Roman"/>
          <w:b/>
          <w:sz w:val="24"/>
          <w:szCs w:val="24"/>
        </w:rPr>
      </w:pPr>
      <w:r>
        <w:rPr>
          <w:rFonts w:ascii="Times New Roman" w:hAnsi="Times New Roman" w:cs="Times New Roman"/>
          <w:b/>
          <w:sz w:val="24"/>
          <w:szCs w:val="24"/>
        </w:rPr>
        <w:t xml:space="preserve">       </w:t>
      </w:r>
      <w:r w:rsidRPr="00165348">
        <w:rPr>
          <w:rFonts w:ascii="Times New Roman" w:hAnsi="Times New Roman" w:cs="Times New Roman"/>
          <w:b/>
          <w:sz w:val="24"/>
          <w:szCs w:val="24"/>
        </w:rPr>
        <w:t xml:space="preserve">-termen de </w:t>
      </w:r>
      <w:proofErr w:type="spellStart"/>
      <w:r w:rsidRPr="00165348">
        <w:rPr>
          <w:rFonts w:ascii="Times New Roman" w:hAnsi="Times New Roman" w:cs="Times New Roman"/>
          <w:b/>
          <w:sz w:val="24"/>
          <w:szCs w:val="24"/>
        </w:rPr>
        <w:t>garantie</w:t>
      </w:r>
      <w:proofErr w:type="spellEnd"/>
      <w:r w:rsidRPr="00165348">
        <w:rPr>
          <w:rFonts w:ascii="Times New Roman" w:hAnsi="Times New Roman" w:cs="Times New Roman"/>
          <w:b/>
          <w:sz w:val="24"/>
          <w:szCs w:val="24"/>
        </w:rPr>
        <w:t xml:space="preserve"> </w:t>
      </w:r>
      <w:proofErr w:type="spellStart"/>
      <w:r w:rsidRPr="00165348">
        <w:rPr>
          <w:rFonts w:ascii="Times New Roman" w:hAnsi="Times New Roman" w:cs="Times New Roman"/>
          <w:b/>
          <w:sz w:val="24"/>
          <w:szCs w:val="24"/>
        </w:rPr>
        <w:t>anticoroziune</w:t>
      </w:r>
      <w:proofErr w:type="spellEnd"/>
      <w:r w:rsidRPr="00165348">
        <w:rPr>
          <w:rFonts w:ascii="Times New Roman" w:hAnsi="Times New Roman" w:cs="Times New Roman"/>
          <w:b/>
          <w:sz w:val="24"/>
          <w:szCs w:val="24"/>
        </w:rPr>
        <w:t xml:space="preserve"> 72 luni</w:t>
      </w:r>
    </w:p>
    <w:p w14:paraId="06EB9DC3" w14:textId="77777777" w:rsidR="00165348" w:rsidRPr="00165348" w:rsidRDefault="00165348" w:rsidP="00165348">
      <w:pPr>
        <w:pStyle w:val="Listparagraf"/>
        <w:spacing w:after="0" w:line="240" w:lineRule="auto"/>
        <w:ind w:left="810"/>
        <w:jc w:val="both"/>
        <w:rPr>
          <w:rFonts w:ascii="Times New Roman" w:hAnsi="Times New Roman" w:cs="Times New Roman"/>
          <w:b/>
          <w:sz w:val="24"/>
          <w:szCs w:val="24"/>
        </w:rPr>
      </w:pPr>
      <w:r w:rsidRPr="00165348">
        <w:rPr>
          <w:rFonts w:ascii="Times New Roman" w:hAnsi="Times New Roman" w:cs="Times New Roman"/>
          <w:b/>
          <w:sz w:val="24"/>
          <w:szCs w:val="24"/>
        </w:rPr>
        <w:t>-</w:t>
      </w:r>
      <w:proofErr w:type="spellStart"/>
      <w:r w:rsidRPr="00165348">
        <w:rPr>
          <w:rFonts w:ascii="Times New Roman" w:hAnsi="Times New Roman" w:cs="Times New Roman"/>
          <w:b/>
          <w:sz w:val="24"/>
          <w:szCs w:val="24"/>
        </w:rPr>
        <w:t>termne</w:t>
      </w:r>
      <w:proofErr w:type="spellEnd"/>
      <w:r w:rsidRPr="00165348">
        <w:rPr>
          <w:rFonts w:ascii="Times New Roman" w:hAnsi="Times New Roman" w:cs="Times New Roman"/>
          <w:b/>
          <w:sz w:val="24"/>
          <w:szCs w:val="24"/>
        </w:rPr>
        <w:t xml:space="preserve"> de </w:t>
      </w:r>
      <w:proofErr w:type="spellStart"/>
      <w:r w:rsidRPr="00165348">
        <w:rPr>
          <w:rFonts w:ascii="Times New Roman" w:hAnsi="Times New Roman" w:cs="Times New Roman"/>
          <w:b/>
          <w:sz w:val="24"/>
          <w:szCs w:val="24"/>
        </w:rPr>
        <w:t>garntie</w:t>
      </w:r>
      <w:proofErr w:type="spellEnd"/>
      <w:r w:rsidRPr="00165348">
        <w:rPr>
          <w:rFonts w:ascii="Times New Roman" w:hAnsi="Times New Roman" w:cs="Times New Roman"/>
          <w:b/>
          <w:sz w:val="24"/>
          <w:szCs w:val="24"/>
        </w:rPr>
        <w:t xml:space="preserve"> vopsea 36 de luni</w:t>
      </w:r>
    </w:p>
    <w:p w14:paraId="5E651469" w14:textId="77777777" w:rsidR="00165348" w:rsidRDefault="00165348" w:rsidP="00165348">
      <w:pPr>
        <w:spacing w:after="0" w:line="240" w:lineRule="auto"/>
        <w:ind w:left="450"/>
        <w:jc w:val="both"/>
        <w:rPr>
          <w:rFonts w:ascii="Times New Roman" w:hAnsi="Times New Roman" w:cs="Times New Roman"/>
          <w:b/>
          <w:sz w:val="24"/>
          <w:szCs w:val="24"/>
        </w:rPr>
      </w:pPr>
      <w:r>
        <w:rPr>
          <w:rFonts w:ascii="Times New Roman" w:hAnsi="Times New Roman" w:cs="Times New Roman"/>
          <w:b/>
          <w:sz w:val="24"/>
          <w:szCs w:val="24"/>
        </w:rPr>
        <w:t xml:space="preserve">     </w:t>
      </w:r>
      <w:r w:rsidRPr="00165348">
        <w:rPr>
          <w:rFonts w:ascii="Times New Roman" w:hAnsi="Times New Roman" w:cs="Times New Roman"/>
          <w:b/>
          <w:sz w:val="24"/>
          <w:szCs w:val="24"/>
        </w:rPr>
        <w:t xml:space="preserve">-termen de </w:t>
      </w:r>
      <w:proofErr w:type="spellStart"/>
      <w:r w:rsidRPr="00165348">
        <w:rPr>
          <w:rFonts w:ascii="Times New Roman" w:hAnsi="Times New Roman" w:cs="Times New Roman"/>
          <w:b/>
          <w:sz w:val="24"/>
          <w:szCs w:val="24"/>
        </w:rPr>
        <w:t>garantie</w:t>
      </w:r>
      <w:proofErr w:type="spellEnd"/>
      <w:r w:rsidRPr="00165348">
        <w:rPr>
          <w:rFonts w:ascii="Times New Roman" w:hAnsi="Times New Roman" w:cs="Times New Roman"/>
          <w:b/>
          <w:sz w:val="24"/>
          <w:szCs w:val="24"/>
        </w:rPr>
        <w:t xml:space="preserve"> baterie 96luni/120.000 km</w:t>
      </w:r>
    </w:p>
    <w:p w14:paraId="5CC4DF5B" w14:textId="77777777" w:rsidR="00165348" w:rsidRDefault="00165348" w:rsidP="00165348">
      <w:pPr>
        <w:spacing w:after="0" w:line="240" w:lineRule="auto"/>
        <w:ind w:left="450"/>
        <w:jc w:val="both"/>
        <w:rPr>
          <w:rFonts w:ascii="Times New Roman" w:hAnsi="Times New Roman" w:cs="Times New Roman"/>
          <w:b/>
          <w:sz w:val="24"/>
          <w:szCs w:val="24"/>
        </w:rPr>
      </w:pPr>
    </w:p>
    <w:p w14:paraId="337D12DF" w14:textId="66CCE047" w:rsidR="004D3CE5" w:rsidRPr="00165348" w:rsidRDefault="004D3CE5" w:rsidP="00165348">
      <w:pPr>
        <w:spacing w:after="0" w:line="240" w:lineRule="auto"/>
        <w:ind w:left="450"/>
        <w:jc w:val="both"/>
        <w:rPr>
          <w:rFonts w:ascii="Times New Roman" w:hAnsi="Times New Roman" w:cs="Times New Roman"/>
          <w:sz w:val="24"/>
          <w:szCs w:val="24"/>
        </w:rPr>
      </w:pPr>
      <w:bookmarkStart w:id="2" w:name="_GoBack"/>
      <w:bookmarkEnd w:id="2"/>
      <w:r w:rsidRPr="00165348">
        <w:rPr>
          <w:rFonts w:ascii="Times New Roman" w:hAnsi="Times New Roman" w:cs="Times New Roman"/>
          <w:sz w:val="24"/>
          <w:szCs w:val="24"/>
        </w:rPr>
        <w:t>Începere, Întârzieri, Sistare</w:t>
      </w:r>
    </w:p>
    <w:p w14:paraId="6049BF7D" w14:textId="77777777" w:rsidR="00434CF8" w:rsidRPr="00005A34" w:rsidRDefault="004D3CE5" w:rsidP="00822AF4">
      <w:pPr>
        <w:pStyle w:val="Listparagraf"/>
        <w:numPr>
          <w:ilvl w:val="0"/>
          <w:numId w:val="3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are obligația de a începe </w:t>
      </w:r>
      <w:r w:rsidR="00A704AA" w:rsidRPr="00005A34">
        <w:rPr>
          <w:rFonts w:ascii="Times New Roman" w:hAnsi="Times New Roman" w:cs="Times New Roman"/>
          <w:sz w:val="24"/>
          <w:szCs w:val="24"/>
        </w:rPr>
        <w:t xml:space="preserve">furnizarea </w:t>
      </w:r>
      <w:r w:rsidR="0088088A"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în conformitate cu prevederile art. 5.3 din prezentul contract.</w:t>
      </w:r>
    </w:p>
    <w:p w14:paraId="08440D62" w14:textId="77777777" w:rsidR="004D3CE5" w:rsidRPr="00005A34" w:rsidRDefault="004D3CE5" w:rsidP="00822AF4">
      <w:pPr>
        <w:pStyle w:val="Listparagraf"/>
        <w:numPr>
          <w:ilvl w:val="0"/>
          <w:numId w:val="3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w:t>
      </w:r>
      <w:r w:rsidR="00434CF8" w:rsidRPr="00005A34">
        <w:rPr>
          <w:rFonts w:ascii="Times New Roman" w:hAnsi="Times New Roman" w:cs="Times New Roman"/>
          <w:sz w:val="24"/>
          <w:szCs w:val="24"/>
        </w:rPr>
        <w:t xml:space="preserve">n cazul în care </w:t>
      </w:r>
      <w:r w:rsidRPr="00005A34">
        <w:rPr>
          <w:rFonts w:ascii="Times New Roman" w:hAnsi="Times New Roman" w:cs="Times New Roman"/>
          <w:sz w:val="24"/>
          <w:szCs w:val="24"/>
        </w:rPr>
        <w:t xml:space="preserve">orice motive de întârziere, ce </w:t>
      </w:r>
      <w:r w:rsidR="00A0038B" w:rsidRPr="00005A34">
        <w:rPr>
          <w:rFonts w:ascii="Times New Roman" w:hAnsi="Times New Roman" w:cs="Times New Roman"/>
          <w:sz w:val="24"/>
          <w:szCs w:val="24"/>
        </w:rPr>
        <w:t>nu se datorează Contractantului</w:t>
      </w:r>
      <w:r w:rsidRPr="00005A34">
        <w:rPr>
          <w:rFonts w:ascii="Times New Roman" w:hAnsi="Times New Roman" w:cs="Times New Roman"/>
          <w:sz w:val="24"/>
          <w:szCs w:val="24"/>
        </w:rPr>
        <w:t>, sau</w:t>
      </w:r>
      <w:r w:rsidR="00434CF8" w:rsidRPr="00005A34">
        <w:rPr>
          <w:rFonts w:ascii="Times New Roman" w:hAnsi="Times New Roman" w:cs="Times New Roman"/>
          <w:sz w:val="24"/>
          <w:szCs w:val="24"/>
        </w:rPr>
        <w:t xml:space="preserve"> </w:t>
      </w:r>
      <w:r w:rsidRPr="00005A34">
        <w:rPr>
          <w:rFonts w:ascii="Times New Roman" w:hAnsi="Times New Roman" w:cs="Times New Roman"/>
          <w:sz w:val="24"/>
          <w:szCs w:val="24"/>
        </w:rPr>
        <w:t xml:space="preserve">alte circumstanțe neobișnuite susceptibile de a surveni, altfel decât prin încălcarea Contractului de către Contractant, îndreptățesc Contractantul de a solicita prelungirea perioadei de </w:t>
      </w:r>
      <w:r w:rsidR="00A704AA" w:rsidRPr="00005A34">
        <w:rPr>
          <w:rFonts w:ascii="Times New Roman" w:hAnsi="Times New Roman" w:cs="Times New Roman"/>
          <w:sz w:val="24"/>
          <w:szCs w:val="24"/>
        </w:rPr>
        <w:t>furnizare a Produselor</w:t>
      </w:r>
      <w:r w:rsidRPr="00005A34">
        <w:rPr>
          <w:rFonts w:ascii="Times New Roman" w:hAnsi="Times New Roman" w:cs="Times New Roman"/>
          <w:sz w:val="24"/>
          <w:szCs w:val="24"/>
        </w:rPr>
        <w:t>, atunci Părțile vor revizui, de comun acord, perioada de prestare și vor semna un act adițional.</w:t>
      </w:r>
    </w:p>
    <w:p w14:paraId="35C21C74" w14:textId="77777777" w:rsidR="00697B9F" w:rsidRPr="00005A34" w:rsidRDefault="00697B9F"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Derularea și monitorizarea contractului</w:t>
      </w:r>
    </w:p>
    <w:p w14:paraId="72CA5C4A" w14:textId="77777777" w:rsidR="00697B9F" w:rsidRPr="00005A34" w:rsidRDefault="00697B9F" w:rsidP="00822AF4">
      <w:pPr>
        <w:pStyle w:val="Listparagraf"/>
        <w:numPr>
          <w:ilvl w:val="0"/>
          <w:numId w:val="10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Raportarea în cadrul Contractului de achiziție publică de Produse</w:t>
      </w:r>
    </w:p>
    <w:p w14:paraId="58436E07" w14:textId="77777777" w:rsidR="00A0038B" w:rsidRPr="00005A34" w:rsidRDefault="00697B9F" w:rsidP="00822AF4">
      <w:pPr>
        <w:pStyle w:val="Listparagraf"/>
        <w:numPr>
          <w:ilvl w:val="0"/>
          <w:numId w:val="103"/>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lastRenderedPageBreak/>
        <w:t xml:space="preserve">Dacă este cazul, Contractantul va prezenta documentele și rapoartele conform celor specificate în Caietul de Sarcini și cu respectarea Graficului de furnizare acceptat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w:t>
      </w:r>
    </w:p>
    <w:p w14:paraId="2DE0F928" w14:textId="77777777" w:rsidR="00A0038B" w:rsidRPr="00005A34" w:rsidRDefault="00697B9F" w:rsidP="00822AF4">
      <w:pPr>
        <w:pStyle w:val="Listparagraf"/>
        <w:numPr>
          <w:ilvl w:val="0"/>
          <w:numId w:val="103"/>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Contractantul are obligația să elaboreze, pe perioada de furnizare a Produselor, toate Rapoartele și documente solicitate conform prevederilor cuprinse în Caietul de Sarcini.</w:t>
      </w:r>
    </w:p>
    <w:p w14:paraId="2AC33B9D" w14:textId="77777777" w:rsidR="00697B9F" w:rsidRPr="00005A34" w:rsidRDefault="00697B9F" w:rsidP="00822AF4">
      <w:pPr>
        <w:pStyle w:val="Listparagraf"/>
        <w:numPr>
          <w:ilvl w:val="0"/>
          <w:numId w:val="103"/>
        </w:numPr>
        <w:spacing w:after="0" w:line="240" w:lineRule="auto"/>
        <w:ind w:left="720" w:hanging="357"/>
        <w:jc w:val="both"/>
        <w:rPr>
          <w:rFonts w:ascii="Times New Roman" w:hAnsi="Times New Roman" w:cs="Times New Roman"/>
          <w:sz w:val="24"/>
          <w:szCs w:val="24"/>
        </w:rPr>
      </w:pPr>
      <w:r w:rsidRPr="00005A34">
        <w:rPr>
          <w:rFonts w:ascii="Times New Roman" w:hAnsi="Times New Roman" w:cs="Times New Roman"/>
          <w:sz w:val="24"/>
          <w:szCs w:val="24"/>
        </w:rPr>
        <w:t xml:space="preserve">Aprobarea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a rapoartelor și documentelor realizate și furnizate de către Contractant, va fi </w:t>
      </w:r>
      <w:r w:rsidR="00981FC5" w:rsidRPr="00005A34">
        <w:rPr>
          <w:rFonts w:ascii="Times New Roman" w:hAnsi="Times New Roman" w:cs="Times New Roman"/>
          <w:sz w:val="24"/>
          <w:szCs w:val="24"/>
        </w:rPr>
        <w:t xml:space="preserve">făcută </w:t>
      </w:r>
      <w:r w:rsidRPr="00005A34">
        <w:rPr>
          <w:rFonts w:ascii="Times New Roman" w:hAnsi="Times New Roman" w:cs="Times New Roman"/>
          <w:sz w:val="24"/>
          <w:szCs w:val="24"/>
        </w:rPr>
        <w:t xml:space="preserve">astfel cum este stabilit în </w:t>
      </w:r>
      <w:r w:rsidR="00A0038B" w:rsidRPr="00005A34">
        <w:rPr>
          <w:rFonts w:ascii="Times New Roman" w:hAnsi="Times New Roman" w:cs="Times New Roman"/>
          <w:sz w:val="24"/>
          <w:szCs w:val="24"/>
        </w:rPr>
        <w:t>Caietul de Sarcini</w:t>
      </w:r>
      <w:r w:rsidRPr="00005A34">
        <w:rPr>
          <w:rFonts w:ascii="Times New Roman" w:hAnsi="Times New Roman" w:cs="Times New Roman"/>
          <w:sz w:val="24"/>
          <w:szCs w:val="24"/>
        </w:rPr>
        <w:t xml:space="preserve"> și va certifica faptul că acestea sunt conforme cu termenii Contractului.</w:t>
      </w:r>
    </w:p>
    <w:p w14:paraId="1ED2C5D6" w14:textId="77777777" w:rsidR="00A0038B" w:rsidRPr="00005A34" w:rsidRDefault="00697B9F" w:rsidP="00822AF4">
      <w:pPr>
        <w:pStyle w:val="Listparagraf"/>
        <w:numPr>
          <w:ilvl w:val="0"/>
          <w:numId w:val="10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va întreprinde toate măsurile </w:t>
      </w:r>
      <w:r w:rsidR="00A0038B" w:rsidRPr="00005A34">
        <w:rPr>
          <w:rFonts w:ascii="Times New Roman" w:hAnsi="Times New Roman" w:cs="Times New Roman"/>
          <w:sz w:val="24"/>
          <w:szCs w:val="24"/>
        </w:rPr>
        <w:t>și</w:t>
      </w:r>
      <w:r w:rsidRPr="00005A34">
        <w:rPr>
          <w:rFonts w:ascii="Times New Roman" w:hAnsi="Times New Roman" w:cs="Times New Roman"/>
          <w:sz w:val="24"/>
          <w:szCs w:val="24"/>
        </w:rPr>
        <w:t xml:space="preserve"> acțiunile necesare sau corespunzătoare pentru realizarea cel puțin a performanțelor contractuale astfel cum sunt stabilite în </w:t>
      </w:r>
      <w:r w:rsidR="00A0038B" w:rsidRPr="00005A34">
        <w:rPr>
          <w:rFonts w:ascii="Times New Roman" w:hAnsi="Times New Roman" w:cs="Times New Roman"/>
          <w:sz w:val="24"/>
          <w:szCs w:val="24"/>
        </w:rPr>
        <w:t>Caietul de Sarcini</w:t>
      </w:r>
      <w:r w:rsidRPr="00005A34">
        <w:rPr>
          <w:rFonts w:ascii="Times New Roman" w:hAnsi="Times New Roman" w:cs="Times New Roman"/>
          <w:sz w:val="24"/>
          <w:szCs w:val="24"/>
        </w:rPr>
        <w:t>.</w:t>
      </w:r>
    </w:p>
    <w:p w14:paraId="16FC6761" w14:textId="77777777" w:rsidR="00697B9F" w:rsidRPr="00005A34" w:rsidRDefault="00697B9F" w:rsidP="00822AF4">
      <w:pPr>
        <w:pStyle w:val="Listparagraf"/>
        <w:numPr>
          <w:ilvl w:val="0"/>
          <w:numId w:val="10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Prevederi contractuale privind monitorizarea performanțelor</w:t>
      </w:r>
      <w:r w:rsidR="00A0038B" w:rsidRPr="00005A34">
        <w:rPr>
          <w:rFonts w:ascii="Times New Roman" w:hAnsi="Times New Roman" w:cs="Times New Roman"/>
          <w:sz w:val="24"/>
          <w:szCs w:val="24"/>
        </w:rPr>
        <w:t>, dacă este cazul</w:t>
      </w:r>
    </w:p>
    <w:p w14:paraId="6C16B666" w14:textId="77777777" w:rsidR="00A0038B" w:rsidRPr="00005A34" w:rsidRDefault="00697B9F" w:rsidP="00822AF4">
      <w:pPr>
        <w:pStyle w:val="Listparagraf"/>
        <w:numPr>
          <w:ilvl w:val="0"/>
          <w:numId w:val="10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La intervalele de referință stabilite în </w:t>
      </w:r>
      <w:r w:rsidR="00A0038B" w:rsidRPr="00005A34">
        <w:rPr>
          <w:rFonts w:ascii="Times New Roman" w:hAnsi="Times New Roman" w:cs="Times New Roman"/>
          <w:sz w:val="24"/>
          <w:szCs w:val="24"/>
        </w:rPr>
        <w:t>Caietul de Sarcini</w:t>
      </w:r>
      <w:r w:rsidRPr="00005A34">
        <w:rPr>
          <w:rFonts w:ascii="Times New Roman" w:hAnsi="Times New Roman" w:cs="Times New Roman"/>
          <w:sz w:val="24"/>
          <w:szCs w:val="24"/>
        </w:rPr>
        <w:t>, Graficul de furnizare este analizat și revizuit în cadrul întâlnirilor de lucru stabilite cu scopul analizării stadiului activităților din Contract.</w:t>
      </w:r>
    </w:p>
    <w:p w14:paraId="3E604FCE" w14:textId="77777777" w:rsidR="00A0038B" w:rsidRPr="00005A34" w:rsidRDefault="00697B9F" w:rsidP="00822AF4">
      <w:pPr>
        <w:pStyle w:val="Listparagraf"/>
        <w:numPr>
          <w:ilvl w:val="0"/>
          <w:numId w:val="10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Condițiile în care se realizează ședințele de monitorizare sunt cele descrise în Caietul de Sarcini.</w:t>
      </w:r>
    </w:p>
    <w:p w14:paraId="0FE26948" w14:textId="77777777" w:rsidR="00E32AD5" w:rsidRPr="00005A34" w:rsidRDefault="00697B9F" w:rsidP="00822AF4">
      <w:pPr>
        <w:pStyle w:val="Listparagraf"/>
        <w:numPr>
          <w:ilvl w:val="0"/>
          <w:numId w:val="10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Pentru prima întâlnire de monitorizare a progresului se utilizează versiunea Graficului de furnizare stabilită în </w:t>
      </w:r>
      <w:r w:rsidR="00A0038B" w:rsidRPr="00005A34">
        <w:rPr>
          <w:rFonts w:ascii="Times New Roman" w:hAnsi="Times New Roman" w:cs="Times New Roman"/>
          <w:sz w:val="24"/>
          <w:szCs w:val="24"/>
        </w:rPr>
        <w:t>Caietul de Sarcini</w:t>
      </w:r>
      <w:r w:rsidRPr="00005A34">
        <w:rPr>
          <w:rFonts w:ascii="Times New Roman" w:hAnsi="Times New Roman" w:cs="Times New Roman"/>
          <w:sz w:val="24"/>
          <w:szCs w:val="24"/>
        </w:rPr>
        <w:t>.</w:t>
      </w:r>
    </w:p>
    <w:p w14:paraId="7BEDA1A8" w14:textId="77777777" w:rsidR="00E32AD5" w:rsidRPr="00005A34" w:rsidRDefault="00697B9F" w:rsidP="00822AF4">
      <w:pPr>
        <w:pStyle w:val="Listparagraf"/>
        <w:numPr>
          <w:ilvl w:val="0"/>
          <w:numId w:val="10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Pentru fiecare întâlnire de monitorizare a progresului în cadrul Contractului și de analiză a Graficului de furnizare, Contractantul prezintă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informațiile solicitate</w:t>
      </w:r>
      <w:r w:rsidR="00E32AD5" w:rsidRPr="00005A34">
        <w:rPr>
          <w:rFonts w:ascii="Times New Roman" w:hAnsi="Times New Roman" w:cs="Times New Roman"/>
          <w:sz w:val="24"/>
          <w:szCs w:val="24"/>
        </w:rPr>
        <w:t xml:space="preserve"> conform Caietului de Sarcini.</w:t>
      </w:r>
    </w:p>
    <w:p w14:paraId="665F9434" w14:textId="77777777" w:rsidR="006623A5" w:rsidRPr="00005A34" w:rsidRDefault="00697B9F" w:rsidP="00822AF4">
      <w:pPr>
        <w:pStyle w:val="Listparagraf"/>
        <w:numPr>
          <w:ilvl w:val="0"/>
          <w:numId w:val="10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Pentru analiza Graficului de furnizare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și emiterea acceptului sau a refuzului Graficului de furnizare, Contractantul include, în datele de intrare furnizate pentru fiecare întâlnire de analiză a stadiului realizării activităților din Contract, informații privind situația plăților către Subcontractanți</w:t>
      </w:r>
      <w:r w:rsidR="006623A5" w:rsidRPr="00005A34">
        <w:rPr>
          <w:rFonts w:ascii="Times New Roman" w:hAnsi="Times New Roman" w:cs="Times New Roman"/>
          <w:sz w:val="24"/>
          <w:szCs w:val="24"/>
        </w:rPr>
        <w:t>, dacă este cazul</w:t>
      </w:r>
      <w:r w:rsidRPr="00005A34">
        <w:rPr>
          <w:rFonts w:ascii="Times New Roman" w:hAnsi="Times New Roman" w:cs="Times New Roman"/>
          <w:sz w:val="24"/>
          <w:szCs w:val="24"/>
        </w:rPr>
        <w:t>.</w:t>
      </w:r>
    </w:p>
    <w:p w14:paraId="7BC57790" w14:textId="77777777" w:rsidR="006623A5" w:rsidRPr="00005A34" w:rsidRDefault="00697B9F" w:rsidP="00822AF4">
      <w:pPr>
        <w:pStyle w:val="Listparagraf"/>
        <w:numPr>
          <w:ilvl w:val="0"/>
          <w:numId w:val="10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Motivele pentru care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va putea emite un refuz pentru Graficul de furnizare propus spre aprobare sunt cele specificate în </w:t>
      </w:r>
      <w:r w:rsidR="006623A5" w:rsidRPr="00005A34">
        <w:rPr>
          <w:rFonts w:ascii="Times New Roman" w:hAnsi="Times New Roman" w:cs="Times New Roman"/>
          <w:sz w:val="24"/>
          <w:szCs w:val="24"/>
        </w:rPr>
        <w:t>Caietul de Sarcini</w:t>
      </w:r>
      <w:r w:rsidRPr="00005A34">
        <w:rPr>
          <w:rFonts w:ascii="Times New Roman" w:hAnsi="Times New Roman" w:cs="Times New Roman"/>
          <w:sz w:val="24"/>
          <w:szCs w:val="24"/>
        </w:rPr>
        <w:t>.</w:t>
      </w:r>
    </w:p>
    <w:p w14:paraId="6188C5FF" w14:textId="77777777" w:rsidR="00A72B44" w:rsidRPr="00005A34" w:rsidRDefault="00697B9F" w:rsidP="00822AF4">
      <w:pPr>
        <w:pStyle w:val="Listparagraf"/>
        <w:numPr>
          <w:ilvl w:val="0"/>
          <w:numId w:val="104"/>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În intervalul stabilit,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comunică Contractantului acceptul sau refuzul cu privire la Graficul de furnizare prezentat, împreună cu motivele care au stat la baza acceptului sau refuzului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w:t>
      </w:r>
    </w:p>
    <w:p w14:paraId="5720BD0C" w14:textId="77777777" w:rsidR="00634D1E" w:rsidRPr="00005A34" w:rsidRDefault="00634D1E"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Graficul de livrare</w:t>
      </w:r>
    </w:p>
    <w:p w14:paraId="1E016767" w14:textId="77777777" w:rsidR="00BF3490" w:rsidRPr="00005A34" w:rsidRDefault="00634D1E" w:rsidP="00822AF4">
      <w:pPr>
        <w:pStyle w:val="Listparagraf"/>
        <w:numPr>
          <w:ilvl w:val="0"/>
          <w:numId w:val="11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Părțile se asigură că, la momentul semnării Contractului, Graficul de livrare reprezintă </w:t>
      </w:r>
      <w:r w:rsidR="00515963" w:rsidRPr="00005A34">
        <w:rPr>
          <w:rFonts w:ascii="Times New Roman" w:hAnsi="Times New Roman" w:cs="Times New Roman"/>
          <w:sz w:val="24"/>
          <w:szCs w:val="24"/>
        </w:rPr>
        <w:t>eșalonarea</w:t>
      </w:r>
      <w:r w:rsidRPr="00005A34">
        <w:rPr>
          <w:rFonts w:ascii="Times New Roman" w:hAnsi="Times New Roman" w:cs="Times New Roman"/>
          <w:sz w:val="24"/>
          <w:szCs w:val="24"/>
        </w:rPr>
        <w:t xml:space="preserve"> fizică și valorică a livrărilor de Produse din Contract stabilită în corelație cu data efectivă a semnării Contractului și conține datele exacte pentru toate Termenele și/sau Punctele de Reper, astfel cum sunt acestea determinate pentru toate activitățile din Contract.</w:t>
      </w:r>
    </w:p>
    <w:p w14:paraId="36E89F6E" w14:textId="77777777" w:rsidR="00BF3490" w:rsidRPr="00005A34" w:rsidRDefault="00634D1E" w:rsidP="00822AF4">
      <w:pPr>
        <w:pStyle w:val="Listparagraf"/>
        <w:numPr>
          <w:ilvl w:val="0"/>
          <w:numId w:val="11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Livrarea Produselor se realizează în succesiunea și cu respectarea termenelor stabilite prin Graficul de livrare, alcătuit în ordinea tehnologică de execuție, astfel cum este acceptat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și cum este constituit ca parte integrantă din Contract.</w:t>
      </w:r>
    </w:p>
    <w:p w14:paraId="1538FD9B" w14:textId="77777777" w:rsidR="00BF3490" w:rsidRPr="00005A34" w:rsidRDefault="00634D1E" w:rsidP="00822AF4">
      <w:pPr>
        <w:pStyle w:val="Listparagraf"/>
        <w:numPr>
          <w:ilvl w:val="0"/>
          <w:numId w:val="11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Verificarea îndeplinirii obligațiilor contractuale de către Contractant și evaluarea stadiului activităților, în sensul respectării Termenelor și Punctelor de Reper stabilite pentru livrarea Produselor, se face prin raportare la conținutul Graficul de livrare acceptat.</w:t>
      </w:r>
    </w:p>
    <w:p w14:paraId="4665D117" w14:textId="77777777" w:rsidR="00BF3490" w:rsidRPr="00005A34" w:rsidRDefault="00634D1E" w:rsidP="00822AF4">
      <w:pPr>
        <w:pStyle w:val="Listparagraf"/>
        <w:numPr>
          <w:ilvl w:val="0"/>
          <w:numId w:val="11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în care, pe parcursul duratei Contractului,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constată și consideră că livrarea Produselor nu respectă eșalonarea fizică a activităților, astfel cum este stabilită prin Graficul de livrare,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are obligația de a solicita Contractantului să prezinte graficul actualizat, iar Contractantul are obligația de a prezenta graficul revizuit, în vederea Finalizării Lucrărilor la data stabilită în Contract.</w:t>
      </w:r>
    </w:p>
    <w:p w14:paraId="4B133885" w14:textId="77777777" w:rsidR="00634D1E" w:rsidRPr="00005A34" w:rsidRDefault="00634D1E" w:rsidP="00822AF4">
      <w:pPr>
        <w:pStyle w:val="Listparagraf"/>
        <w:numPr>
          <w:ilvl w:val="0"/>
          <w:numId w:val="11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versiune aprobată a Graficului de livrare înlocuiește versiunile anterioare.</w:t>
      </w:r>
    </w:p>
    <w:p w14:paraId="3B6C2600"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Modificarea Contractului, Clauze de revizuire </w:t>
      </w:r>
    </w:p>
    <w:p w14:paraId="3EFAA61E" w14:textId="77777777" w:rsidR="00E628C3" w:rsidRPr="00005A34" w:rsidRDefault="004D3CE5" w:rsidP="00822AF4">
      <w:pPr>
        <w:pStyle w:val="Listparagraf"/>
        <w:numPr>
          <w:ilvl w:val="0"/>
          <w:numId w:val="3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w:t>
      </w:r>
      <w:r w:rsidR="00E628C3" w:rsidRPr="00005A34">
        <w:rPr>
          <w:rFonts w:ascii="Times New Roman" w:hAnsi="Times New Roman" w:cs="Times New Roman"/>
          <w:sz w:val="24"/>
          <w:szCs w:val="24"/>
        </w:rPr>
        <w:t>actele normative în vigoare</w:t>
      </w:r>
      <w:r w:rsidRPr="00005A34">
        <w:rPr>
          <w:rFonts w:ascii="Times New Roman" w:hAnsi="Times New Roman" w:cs="Times New Roman"/>
          <w:sz w:val="24"/>
          <w:szCs w:val="24"/>
        </w:rPr>
        <w:t>.</w:t>
      </w:r>
    </w:p>
    <w:p w14:paraId="30C397C1" w14:textId="77777777" w:rsidR="00E628C3" w:rsidRPr="00005A34" w:rsidRDefault="004D3CE5" w:rsidP="00822AF4">
      <w:pPr>
        <w:pStyle w:val="Listparagraf"/>
        <w:numPr>
          <w:ilvl w:val="0"/>
          <w:numId w:val="3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lastRenderedPageBreak/>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5AA18C32" w14:textId="77777777" w:rsidR="00E628C3" w:rsidRPr="00005A34" w:rsidRDefault="004D3CE5" w:rsidP="00822AF4">
      <w:pPr>
        <w:pStyle w:val="Listparagraf"/>
        <w:numPr>
          <w:ilvl w:val="0"/>
          <w:numId w:val="3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pct. 8 Comunicarea între Părți cu cel puțin 5 zile înainte de data la care se consideră că modificarea ar trebui să producă efecte.</w:t>
      </w:r>
    </w:p>
    <w:p w14:paraId="028C4624" w14:textId="77777777" w:rsidR="00E628C3" w:rsidRPr="00005A34" w:rsidRDefault="004D3CE5" w:rsidP="00822AF4">
      <w:pPr>
        <w:pStyle w:val="Listparagraf"/>
        <w:numPr>
          <w:ilvl w:val="0"/>
          <w:numId w:val="3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Modificarea va produce efecte doar dacă părțile au convenit asupra acestui aspect</w:t>
      </w:r>
      <w:r w:rsidR="00115589" w:rsidRPr="00005A34">
        <w:rPr>
          <w:rFonts w:ascii="Times New Roman" w:hAnsi="Times New Roman" w:cs="Times New Roman"/>
          <w:sz w:val="24"/>
          <w:szCs w:val="24"/>
        </w:rPr>
        <w:t xml:space="preserve"> prin semnarea unui act adițional</w:t>
      </w:r>
      <w:r w:rsidRPr="00005A34">
        <w:rPr>
          <w:rFonts w:ascii="Times New Roman" w:hAnsi="Times New Roman" w:cs="Times New Roman"/>
          <w:sz w:val="24"/>
          <w:szCs w:val="24"/>
        </w:rPr>
        <w:t>. Acceptarea modificării poate rezulta și din faptul executării acesteia de către ambele părți.</w:t>
      </w:r>
    </w:p>
    <w:p w14:paraId="5A6B7CBD" w14:textId="77777777" w:rsidR="00E628C3" w:rsidRPr="00005A34" w:rsidRDefault="004D3CE5" w:rsidP="00822AF4">
      <w:pPr>
        <w:pStyle w:val="Listparagraf"/>
        <w:numPr>
          <w:ilvl w:val="0"/>
          <w:numId w:val="3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28C3" w:rsidRPr="00005A34">
        <w:rPr>
          <w:rFonts w:ascii="Times New Roman" w:hAnsi="Times New Roman" w:cs="Times New Roman"/>
          <w:sz w:val="24"/>
          <w:szCs w:val="24"/>
        </w:rPr>
        <w:t>Produsele</w:t>
      </w:r>
      <w:r w:rsidRPr="00005A34">
        <w:rPr>
          <w:rFonts w:ascii="Times New Roman" w:hAnsi="Times New Roman" w:cs="Times New Roman"/>
          <w:sz w:val="24"/>
          <w:szCs w:val="24"/>
        </w:rPr>
        <w:t xml:space="preserve"> pe care Contractantul se obligă să le presteze în conformitate cu prevederile din prezentul Contract, cu dispozițiilor legale și conform cerințelor din Caietul de Sarcini.</w:t>
      </w:r>
    </w:p>
    <w:p w14:paraId="689D3833" w14:textId="77777777" w:rsidR="004D3CE5" w:rsidRPr="00005A34" w:rsidRDefault="004D3CE5" w:rsidP="00822AF4">
      <w:pPr>
        <w:pStyle w:val="Listparagraf"/>
        <w:numPr>
          <w:ilvl w:val="0"/>
          <w:numId w:val="37"/>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Clauzele de modificare a contractului se pot referi, fără a se limita la:</w:t>
      </w:r>
    </w:p>
    <w:p w14:paraId="7281EFB0" w14:textId="77777777" w:rsidR="00E77F62" w:rsidRPr="00005A34" w:rsidRDefault="00201353" w:rsidP="00822AF4">
      <w:pPr>
        <w:pStyle w:val="Listparagraf"/>
        <w:numPr>
          <w:ilvl w:val="0"/>
          <w:numId w:val="38"/>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V</w:t>
      </w:r>
      <w:r w:rsidR="004D3CE5" w:rsidRPr="00005A34">
        <w:rPr>
          <w:rFonts w:ascii="Times New Roman" w:hAnsi="Times New Roman" w:cs="Times New Roman"/>
          <w:sz w:val="24"/>
          <w:szCs w:val="24"/>
        </w:rPr>
        <w:t>ariații ale activităților din contract necesare în scopul îndeplinirii obiectului contractului (diferențele dintre cantitățile estimate inițial (în contract) si cele real prestate, fără modificarea caietului de sarcini);</w:t>
      </w:r>
    </w:p>
    <w:p w14:paraId="7DD53A1B" w14:textId="77777777" w:rsidR="00E77F62" w:rsidRPr="00005A34" w:rsidRDefault="00115589" w:rsidP="00822AF4">
      <w:pPr>
        <w:pStyle w:val="Listparagraf"/>
        <w:numPr>
          <w:ilvl w:val="0"/>
          <w:numId w:val="38"/>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N</w:t>
      </w:r>
      <w:r w:rsidR="004D3CE5" w:rsidRPr="00005A34">
        <w:rPr>
          <w:rFonts w:ascii="Times New Roman" w:hAnsi="Times New Roman" w:cs="Times New Roman"/>
          <w:sz w:val="24"/>
          <w:szCs w:val="24"/>
        </w:rPr>
        <w:t xml:space="preserve">ecesitatea extinderii duratei de </w:t>
      </w:r>
      <w:r w:rsidR="00E77F62" w:rsidRPr="00005A34">
        <w:rPr>
          <w:rFonts w:ascii="Times New Roman" w:hAnsi="Times New Roman" w:cs="Times New Roman"/>
          <w:sz w:val="24"/>
          <w:szCs w:val="24"/>
        </w:rPr>
        <w:t>furnizare a produselor</w:t>
      </w:r>
      <w:r w:rsidR="004D3CE5" w:rsidRPr="00005A34">
        <w:rPr>
          <w:rFonts w:ascii="Times New Roman" w:hAnsi="Times New Roman" w:cs="Times New Roman"/>
          <w:sz w:val="24"/>
          <w:szCs w:val="24"/>
        </w:rPr>
        <w:t>.</w:t>
      </w:r>
    </w:p>
    <w:p w14:paraId="782311B8" w14:textId="77777777" w:rsidR="00A72B44" w:rsidRPr="00005A34" w:rsidRDefault="00A72B44" w:rsidP="00822AF4">
      <w:pPr>
        <w:spacing w:after="0" w:line="240" w:lineRule="auto"/>
        <w:contextualSpacing/>
        <w:jc w:val="both"/>
        <w:rPr>
          <w:rFonts w:ascii="Times New Roman" w:hAnsi="Times New Roman" w:cs="Times New Roman"/>
          <w:sz w:val="24"/>
          <w:szCs w:val="24"/>
        </w:rPr>
      </w:pPr>
    </w:p>
    <w:p w14:paraId="746BC00B" w14:textId="77777777" w:rsidR="00A72B44" w:rsidRPr="00005A34" w:rsidRDefault="00A72B44"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Evaluarea Modificărilor Contractului și a circumstanțelor acestora, dacă este cazul</w:t>
      </w:r>
    </w:p>
    <w:p w14:paraId="64B35E1B" w14:textId="77777777" w:rsidR="00A72B44" w:rsidRPr="00005A34" w:rsidRDefault="00A72B44" w:rsidP="00822AF4">
      <w:pPr>
        <w:pStyle w:val="Listparagraf"/>
        <w:numPr>
          <w:ilvl w:val="0"/>
          <w:numId w:val="10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Identificarea circumstanțelor care generează Modificarea Contractului este în sarcina ambelor Părți.</w:t>
      </w:r>
    </w:p>
    <w:p w14:paraId="502E123E" w14:textId="77777777" w:rsidR="00A72B44" w:rsidRPr="00005A34" w:rsidRDefault="00A72B44" w:rsidP="00822AF4">
      <w:pPr>
        <w:pStyle w:val="Listparagraf"/>
        <w:numPr>
          <w:ilvl w:val="0"/>
          <w:numId w:val="10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Modificările Contractului se realizează de Părți, în cadrul Duratei de Execuție a Contractului și cu respectarea prevederilor stipulate la capitolul 8. – Comunicarea între Părți din prezentul Contract, ca urmare a:</w:t>
      </w:r>
    </w:p>
    <w:p w14:paraId="127EA599" w14:textId="77777777" w:rsidR="00A72B44" w:rsidRPr="00005A34" w:rsidRDefault="00A72B44" w:rsidP="00822AF4">
      <w:pPr>
        <w:pStyle w:val="Listparagraf"/>
        <w:numPr>
          <w:ilvl w:val="0"/>
          <w:numId w:val="106"/>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Contractului și obiectivelor urmărite de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astfel cum sunt precizate aceste obiective în Caietul de Sarcini și/sau</w:t>
      </w:r>
    </w:p>
    <w:p w14:paraId="1FA3A697" w14:textId="77777777" w:rsidR="009F657D" w:rsidRPr="00005A34" w:rsidRDefault="00A72B44" w:rsidP="00822AF4">
      <w:pPr>
        <w:pStyle w:val="Listparagraf"/>
        <w:numPr>
          <w:ilvl w:val="0"/>
          <w:numId w:val="106"/>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concluziilor obținute ca urmare a evaluării activităților, rezultatelor și performanței Contractantului în cadrul Contractului.</w:t>
      </w:r>
      <w:r w:rsidR="000A4B63" w:rsidRPr="00005A34">
        <w:rPr>
          <w:rFonts w:ascii="Times New Roman" w:hAnsi="Times New Roman" w:cs="Times New Roman"/>
          <w:sz w:val="24"/>
          <w:szCs w:val="24"/>
        </w:rPr>
        <w:t xml:space="preserve"> </w:t>
      </w:r>
      <w:r w:rsidRPr="00005A34">
        <w:rPr>
          <w:rFonts w:ascii="Times New Roman" w:hAnsi="Times New Roman" w:cs="Times New Roman"/>
          <w:sz w:val="24"/>
          <w:szCs w:val="24"/>
        </w:rPr>
        <w:t xml:space="preserve">Părțile stabilesc, prin consultare, efectele soluțiilor asupra Termenului/Termenelor de livrare și/sau asupra prețului Contractului și/sau asupra Produselor, astfel cum fac acestea obiectul Contractului. Efectele soluțiilor, </w:t>
      </w:r>
      <w:r w:rsidR="009F657D" w:rsidRPr="00005A34">
        <w:rPr>
          <w:rFonts w:ascii="Times New Roman" w:hAnsi="Times New Roman" w:cs="Times New Roman"/>
          <w:sz w:val="24"/>
          <w:szCs w:val="24"/>
        </w:rPr>
        <w:t>cuantificate</w:t>
      </w:r>
      <w:r w:rsidRPr="00005A34">
        <w:rPr>
          <w:rFonts w:ascii="Times New Roman" w:hAnsi="Times New Roman" w:cs="Times New Roman"/>
          <w:sz w:val="24"/>
          <w:szCs w:val="24"/>
        </w:rPr>
        <w:t xml:space="preserve"> devin Modificări Contractuale, putând conta în:</w:t>
      </w:r>
    </w:p>
    <w:p w14:paraId="643AB7AF" w14:textId="77777777" w:rsidR="009F657D" w:rsidRPr="00005A34" w:rsidRDefault="00A72B44" w:rsidP="00822AF4">
      <w:pPr>
        <w:pStyle w:val="Listparagraf"/>
        <w:numPr>
          <w:ilvl w:val="0"/>
          <w:numId w:val="107"/>
        </w:numPr>
        <w:spacing w:after="0" w:line="240" w:lineRule="auto"/>
        <w:ind w:left="1418"/>
        <w:jc w:val="both"/>
        <w:rPr>
          <w:rFonts w:ascii="Times New Roman" w:hAnsi="Times New Roman" w:cs="Times New Roman"/>
          <w:sz w:val="24"/>
          <w:szCs w:val="24"/>
        </w:rPr>
      </w:pPr>
      <w:r w:rsidRPr="00005A34">
        <w:rPr>
          <w:rFonts w:ascii="Times New Roman" w:hAnsi="Times New Roman" w:cs="Times New Roman"/>
          <w:sz w:val="24"/>
          <w:szCs w:val="24"/>
        </w:rPr>
        <w:t>prelungirea Termenului/Termenelor de livrare și/sau</w:t>
      </w:r>
    </w:p>
    <w:p w14:paraId="3BA5A3B2" w14:textId="77777777" w:rsidR="00A72B44" w:rsidRPr="00005A34" w:rsidRDefault="00A72B44" w:rsidP="00822AF4">
      <w:pPr>
        <w:pStyle w:val="Listparagraf"/>
        <w:numPr>
          <w:ilvl w:val="0"/>
          <w:numId w:val="107"/>
        </w:numPr>
        <w:spacing w:after="0" w:line="240" w:lineRule="auto"/>
        <w:ind w:left="1417" w:hanging="357"/>
        <w:jc w:val="both"/>
        <w:rPr>
          <w:rFonts w:ascii="Times New Roman" w:hAnsi="Times New Roman" w:cs="Times New Roman"/>
          <w:sz w:val="24"/>
          <w:szCs w:val="24"/>
        </w:rPr>
      </w:pPr>
      <w:r w:rsidRPr="00005A34">
        <w:rPr>
          <w:rFonts w:ascii="Times New Roman" w:hAnsi="Times New Roman" w:cs="Times New Roman"/>
          <w:sz w:val="24"/>
          <w:szCs w:val="24"/>
        </w:rPr>
        <w:t>suplimentarea prețului Contractului, ca urmare a cheltuielilor suplimentare realizate de Contractant și a profitului rezonabil stabilit de Părți ca necesar a fi  asociat cheltuielilor suplimentare.</w:t>
      </w:r>
    </w:p>
    <w:p w14:paraId="5C85A573" w14:textId="77777777" w:rsidR="008F313E" w:rsidRPr="00005A34" w:rsidRDefault="00A72B44" w:rsidP="00822AF4">
      <w:pPr>
        <w:pStyle w:val="Listparagraf"/>
        <w:numPr>
          <w:ilvl w:val="0"/>
          <w:numId w:val="10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0E29190D" w14:textId="77777777" w:rsidR="001A044F" w:rsidRPr="00005A34" w:rsidRDefault="00E505D2" w:rsidP="00822AF4">
      <w:pPr>
        <w:pStyle w:val="Listparagraf"/>
        <w:numPr>
          <w:ilvl w:val="0"/>
          <w:numId w:val="10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Autoritatea/entitatea contractantă</w:t>
      </w:r>
      <w:r w:rsidR="00A72B44" w:rsidRPr="00005A34">
        <w:rPr>
          <w:rFonts w:ascii="Times New Roman" w:hAnsi="Times New Roman" w:cs="Times New Roman"/>
          <w:sz w:val="24"/>
          <w:szCs w:val="24"/>
        </w:rPr>
        <w:t xml:space="preserve"> poate emite Dispoziții privind Modificarea Contractului, cu respectarea clauzelor stipulate la </w:t>
      </w:r>
      <w:r w:rsidR="001A044F" w:rsidRPr="00005A34">
        <w:rPr>
          <w:rFonts w:ascii="Times New Roman" w:hAnsi="Times New Roman" w:cs="Times New Roman"/>
          <w:sz w:val="24"/>
          <w:szCs w:val="24"/>
        </w:rPr>
        <w:t>capitolul</w:t>
      </w:r>
      <w:r w:rsidR="00A72B44" w:rsidRPr="00005A34">
        <w:rPr>
          <w:rFonts w:ascii="Times New Roman" w:hAnsi="Times New Roman" w:cs="Times New Roman"/>
          <w:sz w:val="24"/>
          <w:szCs w:val="24"/>
        </w:rPr>
        <w:t xml:space="preserve"> </w:t>
      </w:r>
      <w:r w:rsidR="000A4B63" w:rsidRPr="00005A34">
        <w:rPr>
          <w:rFonts w:ascii="Times New Roman" w:hAnsi="Times New Roman" w:cs="Times New Roman"/>
          <w:sz w:val="24"/>
          <w:szCs w:val="24"/>
        </w:rPr>
        <w:t>18</w:t>
      </w:r>
      <w:r w:rsidR="004B0F33" w:rsidRPr="00005A34">
        <w:rPr>
          <w:rFonts w:ascii="Times New Roman" w:hAnsi="Times New Roman" w:cs="Times New Roman"/>
          <w:sz w:val="24"/>
          <w:szCs w:val="24"/>
        </w:rPr>
        <w:t xml:space="preserve"> - Obligații ale </w:t>
      </w:r>
      <w:r w:rsidRPr="00005A34">
        <w:rPr>
          <w:rFonts w:ascii="Times New Roman" w:hAnsi="Times New Roman" w:cs="Times New Roman"/>
          <w:sz w:val="24"/>
          <w:szCs w:val="24"/>
        </w:rPr>
        <w:t>Autorității/entității contractante</w:t>
      </w:r>
      <w:r w:rsidR="00A72B44" w:rsidRPr="00005A34">
        <w:rPr>
          <w:rFonts w:ascii="Times New Roman" w:hAnsi="Times New Roman" w:cs="Times New Roman"/>
          <w:sz w:val="24"/>
          <w:szCs w:val="24"/>
        </w:rPr>
        <w:t>, cu respectarea prevederilor contr</w:t>
      </w:r>
      <w:r w:rsidR="001A044F" w:rsidRPr="00005A34">
        <w:rPr>
          <w:rFonts w:ascii="Times New Roman" w:hAnsi="Times New Roman" w:cs="Times New Roman"/>
          <w:sz w:val="24"/>
          <w:szCs w:val="24"/>
        </w:rPr>
        <w:t>actuale și cu respectarea Legii.</w:t>
      </w:r>
    </w:p>
    <w:p w14:paraId="59B2CD41" w14:textId="77777777" w:rsidR="004D3CE5" w:rsidRPr="00005A34" w:rsidRDefault="001A044F" w:rsidP="00822AF4">
      <w:pPr>
        <w:pStyle w:val="Listparagraf"/>
        <w:numPr>
          <w:ilvl w:val="0"/>
          <w:numId w:val="105"/>
        </w:numPr>
        <w:spacing w:after="0" w:line="240" w:lineRule="auto"/>
        <w:ind w:left="1"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în care Contractantul înregistrează întârzieri și/sau se produc costuri suplimentare ca urmare a unei erori, omisiuni, viciu în cerințele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și Contractantul dovedește că a fost în imposibilitatea de a depista/sesiza o astfel de eroare/omisiune/viciu până la depunerea Ofertei, Contractantul notifică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având dreptul </w:t>
      </w:r>
      <w:r w:rsidR="000A4B63" w:rsidRPr="00005A34">
        <w:rPr>
          <w:rFonts w:ascii="Times New Roman" w:hAnsi="Times New Roman" w:cs="Times New Roman"/>
          <w:sz w:val="24"/>
          <w:szCs w:val="24"/>
        </w:rPr>
        <w:t xml:space="preserve">de a solicita </w:t>
      </w:r>
      <w:r w:rsidRPr="00005A34">
        <w:rPr>
          <w:rFonts w:ascii="Times New Roman" w:hAnsi="Times New Roman" w:cs="Times New Roman"/>
          <w:sz w:val="24"/>
          <w:szCs w:val="24"/>
        </w:rPr>
        <w:t>modificarea contractului.</w:t>
      </w:r>
    </w:p>
    <w:p w14:paraId="3B792608" w14:textId="77777777" w:rsidR="0070355F" w:rsidRPr="00005A34" w:rsidRDefault="0070355F"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Subcontractarea</w:t>
      </w:r>
      <w:r w:rsidR="001A044F" w:rsidRPr="00005A34">
        <w:rPr>
          <w:rFonts w:ascii="Times New Roman" w:hAnsi="Times New Roman" w:cs="Times New Roman"/>
          <w:sz w:val="24"/>
          <w:szCs w:val="24"/>
        </w:rPr>
        <w:t>, dacă este cazul</w:t>
      </w:r>
    </w:p>
    <w:p w14:paraId="31B4DE91" w14:textId="77777777" w:rsidR="00412CBB"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lastRenderedPageBreak/>
        <w:t xml:space="preserve">Contractantul are dreptul de a subcontracta orice parte a prezentului Contract </w:t>
      </w:r>
      <w:r w:rsidR="00412CBB" w:rsidRPr="00005A34">
        <w:rPr>
          <w:rFonts w:ascii="Times New Roman" w:hAnsi="Times New Roman" w:cs="Times New Roman"/>
          <w:sz w:val="24"/>
          <w:szCs w:val="24"/>
        </w:rPr>
        <w:t>și</w:t>
      </w:r>
      <w:r w:rsidRPr="00005A34">
        <w:rPr>
          <w:rFonts w:ascii="Times New Roman" w:hAnsi="Times New Roman" w:cs="Times New Roman"/>
          <w:sz w:val="24"/>
          <w:szCs w:val="24"/>
        </w:rPr>
        <w:t xml:space="preserve">/sau poate schimba Subcontractantul/Subcontractanții </w:t>
      </w:r>
      <w:r w:rsidR="00FB6881" w:rsidRPr="00005A34">
        <w:rPr>
          <w:rFonts w:ascii="Times New Roman" w:hAnsi="Times New Roman" w:cs="Times New Roman"/>
          <w:sz w:val="24"/>
          <w:szCs w:val="24"/>
        </w:rPr>
        <w:t>specificat/</w:t>
      </w:r>
      <w:r w:rsidRPr="00005A34">
        <w:rPr>
          <w:rFonts w:ascii="Times New Roman" w:hAnsi="Times New Roman" w:cs="Times New Roman"/>
          <w:sz w:val="24"/>
          <w:szCs w:val="24"/>
        </w:rPr>
        <w:t>specificați în Propunerea Tehnică numai cu acordul pre</w:t>
      </w:r>
      <w:r w:rsidR="00412CBB" w:rsidRPr="00005A34">
        <w:rPr>
          <w:rFonts w:ascii="Times New Roman" w:hAnsi="Times New Roman" w:cs="Times New Roman"/>
          <w:sz w:val="24"/>
          <w:szCs w:val="24"/>
        </w:rPr>
        <w:t xml:space="preserve">alabil, scris, al </w:t>
      </w:r>
      <w:r w:rsidR="00E505D2" w:rsidRPr="00005A34">
        <w:rPr>
          <w:rFonts w:ascii="Times New Roman" w:hAnsi="Times New Roman" w:cs="Times New Roman"/>
          <w:sz w:val="24"/>
          <w:szCs w:val="24"/>
        </w:rPr>
        <w:t>Autorității/entității contractante</w:t>
      </w:r>
      <w:r w:rsidR="00412CBB" w:rsidRPr="00005A34">
        <w:rPr>
          <w:rFonts w:ascii="Times New Roman" w:hAnsi="Times New Roman" w:cs="Times New Roman"/>
          <w:sz w:val="24"/>
          <w:szCs w:val="24"/>
        </w:rPr>
        <w:t>.</w:t>
      </w:r>
    </w:p>
    <w:p w14:paraId="02CB3C78" w14:textId="77777777" w:rsidR="00412CBB"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are obligația de a prezenta la încheierea Contractului contractele încheiate cu Subcontractanții desemnați în cadrul Ofertei </w:t>
      </w:r>
      <w:r w:rsidR="00FB6881" w:rsidRPr="00005A34">
        <w:rPr>
          <w:rFonts w:ascii="Times New Roman" w:hAnsi="Times New Roman" w:cs="Times New Roman"/>
          <w:sz w:val="24"/>
          <w:szCs w:val="24"/>
        </w:rPr>
        <w:t xml:space="preserve">depuse </w:t>
      </w:r>
      <w:r w:rsidRPr="00005A34">
        <w:rPr>
          <w:rFonts w:ascii="Times New Roman" w:hAnsi="Times New Roman" w:cs="Times New Roman"/>
          <w:sz w:val="24"/>
          <w:szCs w:val="24"/>
        </w:rPr>
        <w:t>pentru atribuirea acestui Contract. Contractul/Contractele de Subcontractare se constituie anexă la Contract, făcând parte integrantă din acesta.</w:t>
      </w:r>
    </w:p>
    <w:p w14:paraId="49DB6843" w14:textId="77777777" w:rsidR="00412CBB"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are dreptul de a solicita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în orice moment pe perioada derulării Contractului, numai în baza unor motive justificate, fie înlocuirea/renunțarea la un Subcontractant, fie implicarea de noi Subcontractanți. Contractantul trebuie să solicite, în scris, aprobarea prealabilă a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înainte de încheierea unui nou Contract de Subcontractare. Solicitarea în scris în vederea obținerii aprobării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privind implicarea de noi Subcontractanți se realizează numai după ce Contractantul a efectuat el însuși o verificare prealabilă a Subcontractantului ce urmează a fi propus, prin raportare la caracteristicile activităților care urmează a fi subcontractate.</w:t>
      </w:r>
    </w:p>
    <w:p w14:paraId="013BB3AE" w14:textId="77777777" w:rsidR="00412CBB" w:rsidRPr="00005A34" w:rsidRDefault="00E505D2"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Autoritatea/entitatea contractantă</w:t>
      </w:r>
      <w:r w:rsidR="0070355F" w:rsidRPr="00005A34">
        <w:rPr>
          <w:rFonts w:ascii="Times New Roman" w:hAnsi="Times New Roman" w:cs="Times New Roman"/>
          <w:sz w:val="24"/>
          <w:szCs w:val="24"/>
        </w:rPr>
        <w:t xml:space="preserve"> notifică Contractantului decizia sa cu privire la înlocuirea unui Subcontractant/implicarea unui nou Subcontractant, motivând decizia sa în cazul respingerii aprobării.</w:t>
      </w:r>
    </w:p>
    <w:p w14:paraId="6A68BC73" w14:textId="77777777" w:rsidR="00412CBB"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se obligă să încheie Contracte de Subcontractare doar cu Subcontractanții care </w:t>
      </w:r>
      <w:r w:rsidR="00A65ED1" w:rsidRPr="00005A34">
        <w:rPr>
          <w:rFonts w:ascii="Times New Roman" w:hAnsi="Times New Roman" w:cs="Times New Roman"/>
          <w:sz w:val="24"/>
          <w:szCs w:val="24"/>
        </w:rPr>
        <w:t>își exprimă</w:t>
      </w:r>
      <w:r w:rsidRPr="00005A34">
        <w:rPr>
          <w:rFonts w:ascii="Times New Roman" w:hAnsi="Times New Roman" w:cs="Times New Roman"/>
          <w:sz w:val="24"/>
          <w:szCs w:val="24"/>
        </w:rPr>
        <w:t xml:space="preserve"> acord</w:t>
      </w:r>
      <w:r w:rsidR="00A65ED1" w:rsidRPr="00005A34">
        <w:rPr>
          <w:rFonts w:ascii="Times New Roman" w:hAnsi="Times New Roman" w:cs="Times New Roman"/>
          <w:sz w:val="24"/>
          <w:szCs w:val="24"/>
        </w:rPr>
        <w:t>ul cu privire la</w:t>
      </w:r>
      <w:r w:rsidRPr="00005A34">
        <w:rPr>
          <w:rFonts w:ascii="Times New Roman" w:hAnsi="Times New Roman" w:cs="Times New Roman"/>
          <w:sz w:val="24"/>
          <w:szCs w:val="24"/>
        </w:rPr>
        <w:t xml:space="preserve"> obligațiile contractuale asumate de către Contractant prin prezentul Contract.</w:t>
      </w:r>
    </w:p>
    <w:p w14:paraId="4F12885B" w14:textId="77777777" w:rsidR="00412CBB"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Niciun Contract de Subcontractare nu creează raporturi contractuale între Subcontractant și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Contractantul este pe deplin răspunzător față de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pentru modul în care îndeplinește Contractul. Contractantul răspunde pentru actele și faptele Subcontractanților săi ca și cum ar fi actele sau faptele Contractantului. Aprobarea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a subcontractării oricărei părți a Contractului sau a angajării de către Contractant a unor Subcontractanți pentru anumite părți din Contract nu eliberează Contractantul de niciuna dintre obligațiile sale din Contract.</w:t>
      </w:r>
    </w:p>
    <w:p w14:paraId="1505E4AD" w14:textId="77777777" w:rsidR="00412CBB"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în care un Subcontractant nu reușește să își execute obligațiile contractuale,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poate solicita Contractantului fie să înlocuiască respectivul Subcontractant cu un alt Subcontractant, care să dețină calificările și experiența solicitate de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fie să preia el însuși partea din Contract care a fost subcontractată.</w:t>
      </w:r>
    </w:p>
    <w:p w14:paraId="1E227D9E" w14:textId="77777777" w:rsidR="00CF1770"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Partea/părțile din Contract încredințată/încredințate unui Subcontractant de Contractant nu poate/pot fi încredințate unor terțe părți de către Subcontractant.</w:t>
      </w:r>
    </w:p>
    <w:p w14:paraId="2C39D5CA" w14:textId="77777777" w:rsidR="00A26812"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Orice schimbare a Subcontractantului fără aprobarea prealabilă în scris a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sau orice încredințare a unei părți din Contract, de Subcontractant către terțe părți este considerată o încălcare a Contractului, situație care îndreptățește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la </w:t>
      </w:r>
      <w:r w:rsidR="00A702F4" w:rsidRPr="00005A34">
        <w:rPr>
          <w:rFonts w:ascii="Times New Roman" w:hAnsi="Times New Roman" w:cs="Times New Roman"/>
          <w:sz w:val="24"/>
          <w:szCs w:val="24"/>
        </w:rPr>
        <w:t>rezoluțiune/</w:t>
      </w:r>
      <w:r w:rsidRPr="00005A34">
        <w:rPr>
          <w:rFonts w:ascii="Times New Roman" w:hAnsi="Times New Roman" w:cs="Times New Roman"/>
          <w:sz w:val="24"/>
          <w:szCs w:val="24"/>
        </w:rPr>
        <w:t>reziliere</w:t>
      </w:r>
      <w:r w:rsidR="00A702F4" w:rsidRPr="00005A34">
        <w:rPr>
          <w:rFonts w:ascii="Times New Roman" w:hAnsi="Times New Roman" w:cs="Times New Roman"/>
          <w:sz w:val="24"/>
          <w:szCs w:val="24"/>
        </w:rPr>
        <w:t xml:space="preserve"> </w:t>
      </w:r>
      <w:r w:rsidRPr="00005A34">
        <w:rPr>
          <w:rFonts w:ascii="Times New Roman" w:hAnsi="Times New Roman" w:cs="Times New Roman"/>
          <w:sz w:val="24"/>
          <w:szCs w:val="24"/>
        </w:rPr>
        <w:t>a Contractului și obținerea de despăgubiri din partea Contractantului.</w:t>
      </w:r>
    </w:p>
    <w:p w14:paraId="41CB737C" w14:textId="77777777" w:rsidR="00891515"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orice moment, pe perioada derulării Contractului, Contractantul trebuie să se asigure că Subcontractantul/Subcontractanții nu afectează drepturile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în temeiul prezentului Contract.</w:t>
      </w:r>
    </w:p>
    <w:p w14:paraId="351A325E" w14:textId="77777777" w:rsidR="00891515" w:rsidRPr="00005A34" w:rsidRDefault="0070355F"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orice moment, pe perioada derulării Contractului,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poate solicita Contractantului să înlocuiască un Subcontractant care se află în una dintre situațiile de excludere specificate în Lege.</w:t>
      </w:r>
    </w:p>
    <w:p w14:paraId="490AFD37" w14:textId="77777777" w:rsidR="0070355F" w:rsidRPr="00005A34" w:rsidRDefault="00891515" w:rsidP="00822AF4">
      <w:pPr>
        <w:pStyle w:val="Listparagraf"/>
        <w:numPr>
          <w:ilvl w:val="0"/>
          <w:numId w:val="108"/>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w:t>
      </w:r>
      <w:r w:rsidR="0070355F" w:rsidRPr="00005A34">
        <w:rPr>
          <w:rFonts w:ascii="Times New Roman" w:hAnsi="Times New Roman" w:cs="Times New Roman"/>
          <w:sz w:val="24"/>
          <w:szCs w:val="24"/>
        </w:rPr>
        <w:t>n cazul în care un Subcontractant și-a exprimat opțiunea de a fi plătit direct, atunci această opțiune este valabilă numai dacă sunt îndeplinite în mod cumulativ următoarele condiții:</w:t>
      </w:r>
    </w:p>
    <w:p w14:paraId="45A1023E" w14:textId="77777777" w:rsidR="00891515" w:rsidRPr="00005A34" w:rsidRDefault="0070355F" w:rsidP="00822AF4">
      <w:pPr>
        <w:pStyle w:val="Listparagraf"/>
        <w:numPr>
          <w:ilvl w:val="0"/>
          <w:numId w:val="109"/>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această opțiune este inclusă explicit în Contractul de Subcontractare constituit ca anexă la Contract și făcând parte integrantă din acesta;</w:t>
      </w:r>
    </w:p>
    <w:p w14:paraId="4CDFE781" w14:textId="77777777" w:rsidR="0070355F" w:rsidRPr="00005A34" w:rsidRDefault="0070355F" w:rsidP="00822AF4">
      <w:pPr>
        <w:pStyle w:val="Listparagraf"/>
        <w:numPr>
          <w:ilvl w:val="0"/>
          <w:numId w:val="109"/>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Contractul de Subcontractare include la rândul său o anexă explicită și specifică privind modalitatea în care se efectuează plata directă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către Subcontractant și care precizează toate și fiecare dintre elementele de mai jos:</w:t>
      </w:r>
    </w:p>
    <w:p w14:paraId="44C117AE" w14:textId="77777777" w:rsidR="00891515" w:rsidRPr="00005A34" w:rsidRDefault="0070355F" w:rsidP="00822AF4">
      <w:pPr>
        <w:pStyle w:val="Listparagraf"/>
        <w:numPr>
          <w:ilvl w:val="0"/>
          <w:numId w:val="110"/>
        </w:numPr>
        <w:spacing w:after="0" w:line="240" w:lineRule="auto"/>
        <w:ind w:left="1418"/>
        <w:jc w:val="both"/>
        <w:rPr>
          <w:rFonts w:ascii="Times New Roman" w:hAnsi="Times New Roman" w:cs="Times New Roman"/>
          <w:sz w:val="24"/>
          <w:szCs w:val="24"/>
        </w:rPr>
      </w:pPr>
      <w:r w:rsidRPr="00005A34">
        <w:rPr>
          <w:rFonts w:ascii="Times New Roman" w:hAnsi="Times New Roman" w:cs="Times New Roman"/>
          <w:sz w:val="24"/>
          <w:szCs w:val="24"/>
        </w:rPr>
        <w:t>partea din Contract/activitate realizată de Subcontractant astfel cum trebuie specificată în factura prezentată la plată,</w:t>
      </w:r>
    </w:p>
    <w:p w14:paraId="3EB6438E" w14:textId="77777777" w:rsidR="00891515" w:rsidRPr="00005A34" w:rsidRDefault="0070355F" w:rsidP="00822AF4">
      <w:pPr>
        <w:pStyle w:val="Listparagraf"/>
        <w:numPr>
          <w:ilvl w:val="0"/>
          <w:numId w:val="110"/>
        </w:numPr>
        <w:spacing w:after="0" w:line="240" w:lineRule="auto"/>
        <w:ind w:left="1418"/>
        <w:jc w:val="both"/>
        <w:rPr>
          <w:rFonts w:ascii="Times New Roman" w:hAnsi="Times New Roman" w:cs="Times New Roman"/>
          <w:sz w:val="24"/>
          <w:szCs w:val="24"/>
        </w:rPr>
      </w:pPr>
      <w:r w:rsidRPr="00005A34">
        <w:rPr>
          <w:rFonts w:ascii="Times New Roman" w:hAnsi="Times New Roman" w:cs="Times New Roman"/>
          <w:sz w:val="24"/>
          <w:szCs w:val="24"/>
        </w:rPr>
        <w:lastRenderedPageBreak/>
        <w:t xml:space="preserve">modalitatea concretă de certificare a părții din Contract/activitate de către Contractant pentru rezultatul obținut de Subcontractant/partea din Contract executată de Subcontractant înainte de prezentarea facturii de către Contractant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w:t>
      </w:r>
    </w:p>
    <w:p w14:paraId="714A7427" w14:textId="77777777" w:rsidR="00891515" w:rsidRPr="00005A34" w:rsidRDefault="0070355F" w:rsidP="00822AF4">
      <w:pPr>
        <w:pStyle w:val="Listparagraf"/>
        <w:numPr>
          <w:ilvl w:val="0"/>
          <w:numId w:val="110"/>
        </w:numPr>
        <w:spacing w:after="0" w:line="240" w:lineRule="auto"/>
        <w:ind w:left="1418"/>
        <w:jc w:val="both"/>
        <w:rPr>
          <w:rFonts w:ascii="Times New Roman" w:hAnsi="Times New Roman" w:cs="Times New Roman"/>
          <w:sz w:val="24"/>
          <w:szCs w:val="24"/>
        </w:rPr>
      </w:pPr>
      <w:r w:rsidRPr="00005A34">
        <w:rPr>
          <w:rFonts w:ascii="Times New Roman" w:hAnsi="Times New Roman" w:cs="Times New Roman"/>
          <w:sz w:val="24"/>
          <w:szCs w:val="24"/>
        </w:rPr>
        <w:t xml:space="preserve">partea/proporția din suma solicitată la plată corespunzătoare părții din Contract/activității care este în sarcina Subcontractantului, prin raportare la condițiile de acceptare la plată a facturilor emise de Contractant pentru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așa cum sunt acestea detaliate în Contract,</w:t>
      </w:r>
    </w:p>
    <w:p w14:paraId="5056E6A4" w14:textId="77777777" w:rsidR="00891515" w:rsidRPr="00005A34" w:rsidRDefault="0070355F" w:rsidP="00822AF4">
      <w:pPr>
        <w:pStyle w:val="Listparagraf"/>
        <w:numPr>
          <w:ilvl w:val="0"/>
          <w:numId w:val="110"/>
        </w:numPr>
        <w:spacing w:after="0" w:line="240" w:lineRule="auto"/>
        <w:ind w:left="1418"/>
        <w:jc w:val="both"/>
        <w:rPr>
          <w:rFonts w:ascii="Times New Roman" w:hAnsi="Times New Roman" w:cs="Times New Roman"/>
          <w:sz w:val="24"/>
          <w:szCs w:val="24"/>
        </w:rPr>
      </w:pPr>
      <w:r w:rsidRPr="00005A34">
        <w:rPr>
          <w:rFonts w:ascii="Times New Roman" w:hAnsi="Times New Roman" w:cs="Times New Roman"/>
          <w:sz w:val="24"/>
          <w:szCs w:val="24"/>
        </w:rPr>
        <w:t>stabilește condițiile în care se materializează opțiunea de plată directă,</w:t>
      </w:r>
    </w:p>
    <w:p w14:paraId="30DAFFC4" w14:textId="77777777" w:rsidR="0070355F" w:rsidRPr="00005A34" w:rsidRDefault="0070355F" w:rsidP="00822AF4">
      <w:pPr>
        <w:pStyle w:val="Listparagraf"/>
        <w:numPr>
          <w:ilvl w:val="0"/>
          <w:numId w:val="110"/>
        </w:numPr>
        <w:spacing w:after="0" w:line="240" w:lineRule="auto"/>
        <w:ind w:left="1418"/>
        <w:jc w:val="both"/>
        <w:rPr>
          <w:rFonts w:ascii="Times New Roman" w:hAnsi="Times New Roman" w:cs="Times New Roman"/>
          <w:sz w:val="24"/>
          <w:szCs w:val="24"/>
        </w:rPr>
      </w:pPr>
      <w:r w:rsidRPr="00005A34">
        <w:rPr>
          <w:rFonts w:ascii="Times New Roman" w:hAnsi="Times New Roman" w:cs="Times New Roman"/>
          <w:sz w:val="24"/>
          <w:szCs w:val="24"/>
        </w:rPr>
        <w:t>precizează contul bancar al Subcontractantului.</w:t>
      </w:r>
    </w:p>
    <w:p w14:paraId="5C92C20A"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Cesiunea</w:t>
      </w:r>
    </w:p>
    <w:p w14:paraId="052AF08C" w14:textId="77777777" w:rsidR="00E7692A"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prezentul Contract este permisă cesiunea drepturilor și obligațiilor născute din acest Contract, numai cu acordul prealabil scris al Autorității</w:t>
      </w:r>
      <w:r w:rsidR="00E77F62"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și în condițiile Legii nr. 98/2016</w:t>
      </w:r>
      <w:r w:rsidR="00E77F62" w:rsidRPr="00005A34">
        <w:rPr>
          <w:rFonts w:ascii="Times New Roman" w:hAnsi="Times New Roman" w:cs="Times New Roman"/>
          <w:sz w:val="24"/>
          <w:szCs w:val="24"/>
        </w:rPr>
        <w:t>, respectiv Legii nr. 99/2016</w:t>
      </w:r>
      <w:r w:rsidRPr="00005A34">
        <w:rPr>
          <w:rFonts w:ascii="Times New Roman" w:hAnsi="Times New Roman" w:cs="Times New Roman"/>
          <w:sz w:val="24"/>
          <w:szCs w:val="24"/>
        </w:rPr>
        <w:t>.</w:t>
      </w:r>
    </w:p>
    <w:p w14:paraId="5B5AE873" w14:textId="77777777" w:rsidR="00E7692A"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are obligația de a nu transfera total sau parțial obligațiile sale asumate prin Contract, fără să obțină, în prealabil, acordul scris al Autorității</w:t>
      </w:r>
      <w:r w:rsidR="00E7692A"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w:t>
      </w:r>
    </w:p>
    <w:p w14:paraId="49946974" w14:textId="77777777" w:rsidR="00E7692A"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Cesiunea nu va exonera Contractantul de nicio responsabilitate privind garanția sau orice alte obligații asumate prin Contract.</w:t>
      </w:r>
    </w:p>
    <w:p w14:paraId="5D9E73A3" w14:textId="77777777" w:rsidR="001A3B91"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este obligat să notifice Autoritatea</w:t>
      </w:r>
      <w:r w:rsidR="00E7692A"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cu privire la intenția de a cesiona drepturile sau obligațiile născute din acest Contract. Cesiunea va produce efecte doar dacă toate părțile convin asupra acesteia.</w:t>
      </w:r>
    </w:p>
    <w:p w14:paraId="22C70EA8" w14:textId="77777777" w:rsidR="001A3B91"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în care drepturile și obligațiile Contractantului stabilite prin acest Contract sunt preluate de către un alt operator economic, ca urmare a unei succesiuni universale sau cu titlu universal în cadrul unui proces de reorganizare, contractantul </w:t>
      </w:r>
      <w:r w:rsidR="00D035D5" w:rsidRPr="00005A34">
        <w:rPr>
          <w:rFonts w:ascii="Times New Roman" w:hAnsi="Times New Roman" w:cs="Times New Roman"/>
          <w:sz w:val="24"/>
          <w:szCs w:val="24"/>
        </w:rPr>
        <w:t>poate</w:t>
      </w:r>
      <w:r w:rsidRPr="00005A34">
        <w:rPr>
          <w:rFonts w:ascii="Times New Roman" w:hAnsi="Times New Roman" w:cs="Times New Roman"/>
          <w:sz w:val="24"/>
          <w:szCs w:val="24"/>
        </w:rPr>
        <w:t xml:space="preserve"> să cesioneze oricare dintre drepturile și obligațiile ce decurg din Contract, inclusiv drepturile la plată, </w:t>
      </w:r>
      <w:r w:rsidR="00D035D5" w:rsidRPr="00005A34">
        <w:rPr>
          <w:rFonts w:ascii="Times New Roman" w:hAnsi="Times New Roman" w:cs="Times New Roman"/>
          <w:sz w:val="24"/>
          <w:szCs w:val="24"/>
        </w:rPr>
        <w:t>doar cu</w:t>
      </w:r>
      <w:r w:rsidRPr="00005A34">
        <w:rPr>
          <w:rFonts w:ascii="Times New Roman" w:hAnsi="Times New Roman" w:cs="Times New Roman"/>
          <w:sz w:val="24"/>
          <w:szCs w:val="24"/>
        </w:rPr>
        <w:t xml:space="preserve"> acceptul prealabil scris din partea Autorității</w:t>
      </w:r>
      <w:r w:rsidR="001A3B91"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În astfel de cazuri, Contractantul trebuie să furnizeze Autorității</w:t>
      </w:r>
      <w:r w:rsidR="001A3B91"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informații cu privire la identitatea entității căreia îi cesionează drepturile.</w:t>
      </w:r>
    </w:p>
    <w:p w14:paraId="4989FFB9" w14:textId="77777777" w:rsidR="001A3B91"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drept sau obligație cesionat de către Contractant fără o autorizare prealabilă din partea Autorității</w:t>
      </w:r>
      <w:r w:rsidR="001A3B91"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nu este executoriu împotriva Autorității</w:t>
      </w:r>
      <w:r w:rsidR="001A3B91"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w:t>
      </w:r>
    </w:p>
    <w:p w14:paraId="4E243AFE" w14:textId="77777777" w:rsidR="004D3CE5"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transmiterii/preluării obligațiilor de către Contractant, Notificarea generează inițierea novației între cele două Părți, cu condiția respectării cer</w:t>
      </w:r>
      <w:r w:rsidR="001A3B91" w:rsidRPr="00005A34">
        <w:rPr>
          <w:rFonts w:ascii="Times New Roman" w:hAnsi="Times New Roman" w:cs="Times New Roman"/>
          <w:sz w:val="24"/>
          <w:szCs w:val="24"/>
        </w:rPr>
        <w:t>ințelor stabilite prin art. 221 alin. (1) lit. d)</w:t>
      </w:r>
      <w:r w:rsidRPr="00005A34">
        <w:rPr>
          <w:rFonts w:ascii="Times New Roman" w:hAnsi="Times New Roman" w:cs="Times New Roman"/>
          <w:sz w:val="24"/>
          <w:szCs w:val="24"/>
        </w:rPr>
        <w:t xml:space="preserve"> pct. (ii) din Legea nr. 98/2016,</w:t>
      </w:r>
      <w:r w:rsidR="001A3B91" w:rsidRPr="00005A34">
        <w:rPr>
          <w:rFonts w:ascii="Times New Roman" w:hAnsi="Times New Roman" w:cs="Times New Roman"/>
          <w:sz w:val="24"/>
          <w:szCs w:val="24"/>
        </w:rPr>
        <w:t xml:space="preserve"> respectiv art. 240</w:t>
      </w:r>
      <w:r w:rsidRPr="00005A34">
        <w:rPr>
          <w:rFonts w:ascii="Times New Roman" w:hAnsi="Times New Roman" w:cs="Times New Roman"/>
          <w:sz w:val="24"/>
          <w:szCs w:val="24"/>
        </w:rPr>
        <w:t xml:space="preserve"> </w:t>
      </w:r>
      <w:r w:rsidR="001A3B91" w:rsidRPr="00005A34">
        <w:rPr>
          <w:rFonts w:ascii="Times New Roman" w:hAnsi="Times New Roman" w:cs="Times New Roman"/>
          <w:sz w:val="24"/>
          <w:szCs w:val="24"/>
        </w:rPr>
        <w:t xml:space="preserve">alin. (1) lit. b) din Legea nr. 99/2016, </w:t>
      </w:r>
      <w:r w:rsidRPr="00005A34">
        <w:rPr>
          <w:rFonts w:ascii="Times New Roman" w:hAnsi="Times New Roman" w:cs="Times New Roman"/>
          <w:sz w:val="24"/>
          <w:szCs w:val="24"/>
        </w:rPr>
        <w:t>pentru:</w:t>
      </w:r>
    </w:p>
    <w:p w14:paraId="5EF7F37F" w14:textId="77777777" w:rsidR="00F16EE3" w:rsidRPr="00005A34" w:rsidRDefault="004D3CE5" w:rsidP="00822AF4">
      <w:pPr>
        <w:pStyle w:val="Listparagraf"/>
        <w:numPr>
          <w:ilvl w:val="0"/>
          <w:numId w:val="40"/>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p>
    <w:p w14:paraId="69452514" w14:textId="77777777" w:rsidR="00F16EE3" w:rsidRPr="00005A34" w:rsidRDefault="004D3CE5" w:rsidP="00822AF4">
      <w:pPr>
        <w:pStyle w:val="Listparagraf"/>
        <w:numPr>
          <w:ilvl w:val="0"/>
          <w:numId w:val="40"/>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prezentul Contract, cu condiția ca această modificare să nu presupună alte modificări substanțiale ale Contractului,</w:t>
      </w:r>
    </w:p>
    <w:p w14:paraId="1CAC5738" w14:textId="77777777" w:rsidR="004D3CE5" w:rsidRPr="00005A34" w:rsidRDefault="004D3CE5" w:rsidP="00822AF4">
      <w:pPr>
        <w:pStyle w:val="Listparagraf"/>
        <w:numPr>
          <w:ilvl w:val="0"/>
          <w:numId w:val="40"/>
        </w:numPr>
        <w:spacing w:after="0" w:line="240" w:lineRule="auto"/>
        <w:ind w:left="720" w:hanging="357"/>
        <w:jc w:val="both"/>
        <w:rPr>
          <w:rFonts w:ascii="Times New Roman" w:hAnsi="Times New Roman" w:cs="Times New Roman"/>
          <w:sz w:val="24"/>
          <w:szCs w:val="24"/>
        </w:rPr>
      </w:pPr>
      <w:r w:rsidRPr="00005A34">
        <w:rPr>
          <w:rFonts w:ascii="Times New Roman" w:hAnsi="Times New Roman" w:cs="Times New Roman"/>
          <w:sz w:val="24"/>
          <w:szCs w:val="24"/>
        </w:rPr>
        <w:t>Autoritatea</w:t>
      </w:r>
      <w:r w:rsidR="00F16EE3"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w:t>
      </w:r>
      <w:r w:rsidR="00626E2C" w:rsidRPr="00005A34">
        <w:rPr>
          <w:rFonts w:ascii="Times New Roman" w:hAnsi="Times New Roman" w:cs="Times New Roman"/>
          <w:sz w:val="24"/>
          <w:szCs w:val="24"/>
        </w:rPr>
        <w:t>,</w:t>
      </w:r>
      <w:r w:rsidRPr="00005A34">
        <w:rPr>
          <w:rFonts w:ascii="Times New Roman" w:hAnsi="Times New Roman" w:cs="Times New Roman"/>
          <w:sz w:val="24"/>
          <w:szCs w:val="24"/>
        </w:rPr>
        <w:t xml:space="preserve"> dar să nu se realizeze cu scopul de a eluda aplicarea procedurilor de atribuire prevăzute de Legea nr. 98/2016</w:t>
      </w:r>
      <w:r w:rsidR="00626E2C" w:rsidRPr="00005A34">
        <w:rPr>
          <w:rFonts w:ascii="Times New Roman" w:hAnsi="Times New Roman" w:cs="Times New Roman"/>
          <w:sz w:val="24"/>
          <w:szCs w:val="24"/>
        </w:rPr>
        <w:t>, respectiv Legea nr. 99/2016</w:t>
      </w:r>
      <w:r w:rsidRPr="00005A34">
        <w:rPr>
          <w:rFonts w:ascii="Times New Roman" w:hAnsi="Times New Roman" w:cs="Times New Roman"/>
          <w:sz w:val="24"/>
          <w:szCs w:val="24"/>
        </w:rPr>
        <w:t>.</w:t>
      </w:r>
    </w:p>
    <w:p w14:paraId="1A9AC8DA" w14:textId="77777777" w:rsidR="00D01EBE"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încetării anticipate a Contractului, Contractantul principal cesionează Autorității</w:t>
      </w:r>
      <w:r w:rsidR="00D01EBE"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contractele încheiate cu Subcontractanții.</w:t>
      </w:r>
    </w:p>
    <w:p w14:paraId="3F180DF1" w14:textId="77777777" w:rsidR="004D3CE5" w:rsidRPr="00005A34" w:rsidRDefault="004D3CE5" w:rsidP="00822AF4">
      <w:pPr>
        <w:pStyle w:val="Listparagraf"/>
        <w:numPr>
          <w:ilvl w:val="0"/>
          <w:numId w:val="3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terțul susținător nu și-a respectat obligațiile asumate prin angajamentul ferm de susținere, dreptul de creanță al Contractantului asupra terțului susținător este cesionat cu titlu de garanție, către Autoritatea</w:t>
      </w:r>
      <w:r w:rsidR="00D01EB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w:t>
      </w:r>
    </w:p>
    <w:p w14:paraId="18DB999D"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Confidențialitatea informațiilor și protecția datelor cu caracter personal</w:t>
      </w:r>
    </w:p>
    <w:p w14:paraId="3BA0E551" w14:textId="77777777" w:rsidR="00EF34AE" w:rsidRPr="00005A34" w:rsidRDefault="004D3CE5" w:rsidP="00822AF4">
      <w:pPr>
        <w:pStyle w:val="Listparagraf"/>
        <w:numPr>
          <w:ilvl w:val="0"/>
          <w:numId w:val="4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268A20A1" w14:textId="77777777" w:rsidR="004D3CE5" w:rsidRPr="00005A34" w:rsidRDefault="004D3CE5" w:rsidP="00822AF4">
      <w:pPr>
        <w:pStyle w:val="Listparagraf"/>
        <w:numPr>
          <w:ilvl w:val="0"/>
          <w:numId w:val="4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C128FEA"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Obligațiile principale ale </w:t>
      </w:r>
      <w:r w:rsidR="00E505D2" w:rsidRPr="00005A34">
        <w:rPr>
          <w:rFonts w:ascii="Times New Roman" w:hAnsi="Times New Roman" w:cs="Times New Roman"/>
          <w:sz w:val="24"/>
          <w:szCs w:val="24"/>
        </w:rPr>
        <w:t>Autorității/entității contractante</w:t>
      </w:r>
    </w:p>
    <w:p w14:paraId="0F27CC2B" w14:textId="77777777" w:rsidR="00EF34AE"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lastRenderedPageBreak/>
        <w:t>Autoritatea</w:t>
      </w:r>
      <w:r w:rsidR="00EF34A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va pune la dispoziția Contractantului, cu promptitudine, orice informații și/sau documente pe care le deține și care pot fi relevante pentru realizarea Contractului. În măsura în care Autoritatea</w:t>
      </w:r>
      <w:r w:rsidR="00EF34A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nu furnizează datele/informațiile/documentele solicitate de către Contractant, termenele stabilite în sarcina Contractantului pentru </w:t>
      </w:r>
      <w:r w:rsidR="0088088A" w:rsidRPr="00005A34">
        <w:rPr>
          <w:rFonts w:ascii="Times New Roman" w:hAnsi="Times New Roman" w:cs="Times New Roman"/>
          <w:sz w:val="24"/>
          <w:szCs w:val="24"/>
        </w:rPr>
        <w:t>furnizarea produselor</w:t>
      </w:r>
      <w:r w:rsidRPr="00005A34">
        <w:rPr>
          <w:rFonts w:ascii="Times New Roman" w:hAnsi="Times New Roman" w:cs="Times New Roman"/>
          <w:sz w:val="24"/>
          <w:szCs w:val="24"/>
        </w:rPr>
        <w:t xml:space="preserve"> se prelungesc în mod corespunzător.</w:t>
      </w:r>
    </w:p>
    <w:p w14:paraId="04D03E07" w14:textId="77777777" w:rsidR="00EF34AE"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EF34A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se obligă să respecte dispozițiile din Caietul de sarcini.</w:t>
      </w:r>
    </w:p>
    <w:p w14:paraId="43E8530E" w14:textId="77777777" w:rsidR="00EF34AE"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EF34A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își asumă răspunderea pentru veridicitatea, corectitudinea și legalitatea datelor/informațiilor/documentelor puse la dispoziția Contractantului în vederea îndeplinirii Contractului. În acest sens, se prezumă că toate datele/informațiile. Documentele prezentate Contractantului sunt însușite de către conducătorul unității și/sau de către persoanele în drept având funcție de decizie care au aprobat respectivele documente.</w:t>
      </w:r>
    </w:p>
    <w:p w14:paraId="42C728FC" w14:textId="77777777" w:rsidR="00EF34AE"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EF34A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6D7C30C6" w14:textId="77777777" w:rsidR="00D27454"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contractanta are obligația să desemneze, în termen de </w:t>
      </w:r>
      <w:r w:rsidR="00832743" w:rsidRPr="00005A34">
        <w:rPr>
          <w:rFonts w:ascii="Times New Roman" w:hAnsi="Times New Roman" w:cs="Times New Roman"/>
          <w:i/>
          <w:sz w:val="24"/>
          <w:szCs w:val="24"/>
        </w:rPr>
        <w:t>5 (cinci)</w:t>
      </w:r>
      <w:r w:rsidRPr="00005A34">
        <w:rPr>
          <w:rFonts w:ascii="Times New Roman" w:hAnsi="Times New Roman" w:cs="Times New Roman"/>
          <w:sz w:val="24"/>
          <w:szCs w:val="24"/>
        </w:rPr>
        <w:t xml:space="preserve"> zile de la semnarea contractului, persoana de contact.</w:t>
      </w:r>
    </w:p>
    <w:p w14:paraId="506804FA" w14:textId="77777777" w:rsidR="00D27454"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se obligă să recepționeze </w:t>
      </w:r>
      <w:r w:rsidR="0088088A" w:rsidRPr="00005A34">
        <w:rPr>
          <w:rFonts w:ascii="Times New Roman" w:hAnsi="Times New Roman" w:cs="Times New Roman"/>
          <w:sz w:val="24"/>
          <w:szCs w:val="24"/>
        </w:rPr>
        <w:t>produsele furnizate</w:t>
      </w:r>
      <w:r w:rsidRPr="00005A34">
        <w:rPr>
          <w:rFonts w:ascii="Times New Roman" w:hAnsi="Times New Roman" w:cs="Times New Roman"/>
          <w:sz w:val="24"/>
          <w:szCs w:val="24"/>
        </w:rPr>
        <w:t xml:space="preserve"> și să certifice conformitatea astfel cum este prevăzut în Caietul sarcini.</w:t>
      </w:r>
    </w:p>
    <w:p w14:paraId="4193DE23" w14:textId="77777777" w:rsidR="00D27454"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poate notifica Contractantul cu privire la necesitatea revizuirii/respingerea </w:t>
      </w:r>
      <w:r w:rsidR="00D27454"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Solicitarea de revizuire/respingerea va fi motivată, cu comentarii scrise.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are dreptul de a </w:t>
      </w:r>
      <w:r w:rsidR="00A702F4" w:rsidRPr="00005A34">
        <w:rPr>
          <w:rFonts w:ascii="Times New Roman" w:hAnsi="Times New Roman" w:cs="Times New Roman"/>
          <w:sz w:val="24"/>
          <w:szCs w:val="24"/>
        </w:rPr>
        <w:t>rezoluționa/</w:t>
      </w:r>
      <w:r w:rsidRPr="00005A34">
        <w:rPr>
          <w:rFonts w:ascii="Times New Roman" w:hAnsi="Times New Roman" w:cs="Times New Roman"/>
          <w:sz w:val="24"/>
          <w:szCs w:val="24"/>
        </w:rPr>
        <w:t xml:space="preserve">rezilia contractul atunci când se respinge </w:t>
      </w:r>
      <w:r w:rsidR="00D27454" w:rsidRPr="00005A34">
        <w:rPr>
          <w:rFonts w:ascii="Times New Roman" w:hAnsi="Times New Roman" w:cs="Times New Roman"/>
          <w:sz w:val="24"/>
          <w:szCs w:val="24"/>
        </w:rPr>
        <w:t>produsul livrat</w:t>
      </w:r>
      <w:r w:rsidRPr="00005A34">
        <w:rPr>
          <w:rFonts w:ascii="Times New Roman" w:hAnsi="Times New Roman" w:cs="Times New Roman"/>
          <w:sz w:val="24"/>
          <w:szCs w:val="24"/>
        </w:rPr>
        <w:t>, de 2 ori, pe motive de calitate.</w:t>
      </w:r>
    </w:p>
    <w:p w14:paraId="60BDAD18" w14:textId="77777777" w:rsidR="00D27454"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Recepția </w:t>
      </w:r>
      <w:r w:rsidR="00D27454"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se va realiza conform procedurii prevăzute în Caietul de sarcini.</w:t>
      </w:r>
    </w:p>
    <w:p w14:paraId="67A65D63" w14:textId="77777777" w:rsidR="00D27454"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se obligă să plătească Prețul Contractului către Contractant, în termen de maximum 30 de zile de la primirea facturii în original la sediul </w:t>
      </w:r>
      <w:r w:rsidR="00C474B1" w:rsidRPr="00005A34">
        <w:rPr>
          <w:rFonts w:ascii="Times New Roman" w:hAnsi="Times New Roman" w:cs="Times New Roman"/>
          <w:sz w:val="24"/>
          <w:szCs w:val="24"/>
        </w:rPr>
        <w:t xml:space="preserve">său </w:t>
      </w:r>
      <w:r w:rsidRPr="00005A34">
        <w:rPr>
          <w:rFonts w:ascii="Times New Roman" w:hAnsi="Times New Roman" w:cs="Times New Roman"/>
          <w:sz w:val="24"/>
          <w:szCs w:val="24"/>
        </w:rPr>
        <w:t>și numai în condițiile Caietului de sarcini.</w:t>
      </w:r>
    </w:p>
    <w:p w14:paraId="74599FD7" w14:textId="77777777" w:rsidR="004D3CE5" w:rsidRPr="00005A34" w:rsidRDefault="004D3CE5" w:rsidP="00822AF4">
      <w:pPr>
        <w:pStyle w:val="Listparagraf"/>
        <w:numPr>
          <w:ilvl w:val="0"/>
          <w:numId w:val="4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va emite factura împreună cu documentele justificative în conformitate cu prevederile Caietului de sarcini privind aprobarea Raportului de activitate aferent activității/perioadei pentru care se solicită plata.</w:t>
      </w:r>
    </w:p>
    <w:p w14:paraId="2D55E521" w14:textId="77777777" w:rsidR="005535E8" w:rsidRPr="00005A34" w:rsidRDefault="005535E8"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Asocierea de operatori economici</w:t>
      </w:r>
      <w:r w:rsidR="00841ECD" w:rsidRPr="00005A34">
        <w:rPr>
          <w:rFonts w:ascii="Times New Roman" w:hAnsi="Times New Roman" w:cs="Times New Roman"/>
          <w:sz w:val="24"/>
          <w:szCs w:val="24"/>
        </w:rPr>
        <w:t>, dacă este cazul</w:t>
      </w:r>
    </w:p>
    <w:p w14:paraId="5343FDBA" w14:textId="77777777" w:rsidR="00841ECD" w:rsidRPr="00005A34" w:rsidRDefault="005535E8" w:rsidP="00822AF4">
      <w:pPr>
        <w:pStyle w:val="Listparagraf"/>
        <w:numPr>
          <w:ilvl w:val="0"/>
          <w:numId w:val="11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Fiecare </w:t>
      </w:r>
      <w:r w:rsidR="004E2441" w:rsidRPr="00005A34">
        <w:rPr>
          <w:rFonts w:ascii="Times New Roman" w:hAnsi="Times New Roman" w:cs="Times New Roman"/>
          <w:sz w:val="24"/>
          <w:szCs w:val="24"/>
        </w:rPr>
        <w:t>asociați</w:t>
      </w:r>
      <w:r w:rsidRPr="00005A34">
        <w:rPr>
          <w:rFonts w:ascii="Times New Roman" w:hAnsi="Times New Roman" w:cs="Times New Roman"/>
          <w:sz w:val="24"/>
          <w:szCs w:val="24"/>
        </w:rPr>
        <w:t xml:space="preserve"> </w:t>
      </w:r>
      <w:r w:rsidR="00C474B1" w:rsidRPr="00005A34">
        <w:rPr>
          <w:rFonts w:ascii="Times New Roman" w:hAnsi="Times New Roman" w:cs="Times New Roman"/>
          <w:sz w:val="24"/>
          <w:szCs w:val="24"/>
        </w:rPr>
        <w:t>este</w:t>
      </w:r>
      <w:r w:rsidR="00841ECD" w:rsidRPr="00005A34">
        <w:rPr>
          <w:rFonts w:ascii="Times New Roman" w:hAnsi="Times New Roman" w:cs="Times New Roman"/>
          <w:sz w:val="24"/>
          <w:szCs w:val="24"/>
        </w:rPr>
        <w:t xml:space="preserve"> responsabil</w:t>
      </w:r>
      <w:r w:rsidRPr="00005A34">
        <w:rPr>
          <w:rFonts w:ascii="Times New Roman" w:hAnsi="Times New Roman" w:cs="Times New Roman"/>
          <w:sz w:val="24"/>
          <w:szCs w:val="24"/>
        </w:rPr>
        <w:t xml:space="preserve"> individual </w:t>
      </w:r>
      <w:r w:rsidR="00841ECD" w:rsidRPr="00005A34">
        <w:rPr>
          <w:rFonts w:ascii="Times New Roman" w:hAnsi="Times New Roman" w:cs="Times New Roman"/>
          <w:sz w:val="24"/>
          <w:szCs w:val="24"/>
        </w:rPr>
        <w:t>și</w:t>
      </w:r>
      <w:r w:rsidRPr="00005A34">
        <w:rPr>
          <w:rFonts w:ascii="Times New Roman" w:hAnsi="Times New Roman" w:cs="Times New Roman"/>
          <w:sz w:val="24"/>
          <w:szCs w:val="24"/>
        </w:rPr>
        <w:t xml:space="preserve"> în solidar față de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fiind considerat ca având obligații comune și individuale pentru executarea Contractului.</w:t>
      </w:r>
    </w:p>
    <w:p w14:paraId="7269A122" w14:textId="77777777" w:rsidR="00841ECD" w:rsidRPr="00005A34" w:rsidRDefault="005535E8" w:rsidP="00822AF4">
      <w:pPr>
        <w:pStyle w:val="Listparagraf"/>
        <w:numPr>
          <w:ilvl w:val="0"/>
          <w:numId w:val="11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Membrii asocierii înțeleg și confirmă că liderul stabilit prin acordul de asociere este desemnat de asociere să acționeze în numele său și este autorizată să angajeze asocierea în cadrul Contractului.</w:t>
      </w:r>
    </w:p>
    <w:p w14:paraId="59578A04" w14:textId="77777777" w:rsidR="00841ECD" w:rsidRPr="00005A34" w:rsidRDefault="005535E8" w:rsidP="00822AF4">
      <w:pPr>
        <w:pStyle w:val="Listparagraf"/>
        <w:numPr>
          <w:ilvl w:val="0"/>
          <w:numId w:val="11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Membrii asocierii înțeleg și confirmă că liderul asocierii este autorizat să primească Dispoziții din partea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w:t>
      </w:r>
      <w:r w:rsidR="00841ECD" w:rsidRPr="00005A34">
        <w:rPr>
          <w:rFonts w:ascii="Times New Roman" w:hAnsi="Times New Roman" w:cs="Times New Roman"/>
          <w:sz w:val="24"/>
          <w:szCs w:val="24"/>
        </w:rPr>
        <w:t>și</w:t>
      </w:r>
      <w:r w:rsidRPr="00005A34">
        <w:rPr>
          <w:rFonts w:ascii="Times New Roman" w:hAnsi="Times New Roman" w:cs="Times New Roman"/>
          <w:sz w:val="24"/>
          <w:szCs w:val="24"/>
        </w:rPr>
        <w:t xml:space="preserve"> să primească plata pentru </w:t>
      </w:r>
      <w:r w:rsidR="00841ECD" w:rsidRPr="00005A34">
        <w:rPr>
          <w:rFonts w:ascii="Times New Roman" w:hAnsi="Times New Roman" w:cs="Times New Roman"/>
          <w:sz w:val="24"/>
          <w:szCs w:val="24"/>
        </w:rPr>
        <w:t>și</w:t>
      </w:r>
      <w:r w:rsidRPr="00005A34">
        <w:rPr>
          <w:rFonts w:ascii="Times New Roman" w:hAnsi="Times New Roman" w:cs="Times New Roman"/>
          <w:sz w:val="24"/>
          <w:szCs w:val="24"/>
        </w:rPr>
        <w:t xml:space="preserve"> în numele persoanelor care constituie asocierea.</w:t>
      </w:r>
    </w:p>
    <w:p w14:paraId="0E568E41" w14:textId="77777777" w:rsidR="0082675C" w:rsidRPr="00005A34" w:rsidRDefault="005535E8" w:rsidP="00822AF4">
      <w:pPr>
        <w:pStyle w:val="Listparagraf"/>
        <w:numPr>
          <w:ilvl w:val="0"/>
          <w:numId w:val="11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Prevederile contractului de asociere nu sunt opozabile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w:t>
      </w:r>
    </w:p>
    <w:p w14:paraId="299BFC14" w14:textId="77777777" w:rsidR="004D3CE5" w:rsidRPr="00005A34" w:rsidRDefault="00D27454"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w:t>
      </w:r>
      <w:r w:rsidR="004D3CE5" w:rsidRPr="00005A34">
        <w:rPr>
          <w:rFonts w:ascii="Times New Roman" w:hAnsi="Times New Roman" w:cs="Times New Roman"/>
          <w:sz w:val="24"/>
          <w:szCs w:val="24"/>
        </w:rPr>
        <w:t>bligațiile principale ale Contractantului</w:t>
      </w:r>
    </w:p>
    <w:p w14:paraId="60224209"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va </w:t>
      </w:r>
      <w:r w:rsidR="00D27454" w:rsidRPr="00005A34">
        <w:rPr>
          <w:rFonts w:ascii="Times New Roman" w:hAnsi="Times New Roman" w:cs="Times New Roman"/>
          <w:sz w:val="24"/>
          <w:szCs w:val="24"/>
        </w:rPr>
        <w:t>furniza Produsele</w:t>
      </w:r>
      <w:r w:rsidRPr="00005A34">
        <w:rPr>
          <w:rFonts w:ascii="Times New Roman" w:hAnsi="Times New Roman" w:cs="Times New Roman"/>
          <w:sz w:val="24"/>
          <w:szCs w:val="24"/>
        </w:rPr>
        <w:t xml:space="preserve"> și își va îndeplini obligațiile în condițiile stabilite prin prezentul Contract, cu respectarea prevederilor documentației de atribuire și a ofertei în baza căreia i-a fost adjudecat contractul.</w:t>
      </w:r>
    </w:p>
    <w:p w14:paraId="1D4C4B02"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va </w:t>
      </w:r>
      <w:r w:rsidR="00D27454" w:rsidRPr="00005A34">
        <w:rPr>
          <w:rFonts w:ascii="Times New Roman" w:hAnsi="Times New Roman" w:cs="Times New Roman"/>
          <w:sz w:val="24"/>
          <w:szCs w:val="24"/>
        </w:rPr>
        <w:t>furniza Produsele</w:t>
      </w:r>
      <w:r w:rsidRPr="00005A34">
        <w:rPr>
          <w:rFonts w:ascii="Times New Roman" w:hAnsi="Times New Roman" w:cs="Times New Roman"/>
          <w:sz w:val="24"/>
          <w:szCs w:val="24"/>
        </w:rPr>
        <w:t xml:space="preserve"> cu atenție, eficiență și diligență, cu respectarea dispozițiile legale, aprobările și standardele tehnice, profesionale și de calitate în vigoare.</w:t>
      </w:r>
    </w:p>
    <w:p w14:paraId="12E6493F"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se obligă să depună garanția de bună execuție în termen de maxim 5 zile lucrătoare de la semnarea contractului de ambele părți.</w:t>
      </w:r>
    </w:p>
    <w:p w14:paraId="2794AE3C"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va respecta t</w:t>
      </w:r>
      <w:r w:rsidR="00C474B1" w:rsidRPr="00005A34">
        <w:rPr>
          <w:rFonts w:ascii="Times New Roman" w:hAnsi="Times New Roman" w:cs="Times New Roman"/>
          <w:sz w:val="24"/>
          <w:szCs w:val="24"/>
        </w:rPr>
        <w:t>oate</w:t>
      </w:r>
      <w:r w:rsidR="00EB230A" w:rsidRPr="00005A34">
        <w:rPr>
          <w:rFonts w:ascii="Times New Roman" w:hAnsi="Times New Roman" w:cs="Times New Roman"/>
          <w:sz w:val="24"/>
          <w:szCs w:val="24"/>
        </w:rPr>
        <w:t xml:space="preserve"> prevederile</w:t>
      </w:r>
      <w:r w:rsidRPr="00005A34">
        <w:rPr>
          <w:rFonts w:ascii="Times New Roman" w:hAnsi="Times New Roman" w:cs="Times New Roman"/>
          <w:sz w:val="24"/>
          <w:szCs w:val="24"/>
        </w:rPr>
        <w:t xml:space="preserve"> legale în vigoare în România și se va asigura că și Personalul său, implicat în Contract, va respecta prevederi</w:t>
      </w:r>
      <w:r w:rsidR="00EB230A" w:rsidRPr="00005A34">
        <w:rPr>
          <w:rFonts w:ascii="Times New Roman" w:hAnsi="Times New Roman" w:cs="Times New Roman"/>
          <w:sz w:val="24"/>
          <w:szCs w:val="24"/>
        </w:rPr>
        <w:t>le</w:t>
      </w:r>
      <w:r w:rsidRPr="00005A34">
        <w:rPr>
          <w:rFonts w:ascii="Times New Roman" w:hAnsi="Times New Roman" w:cs="Times New Roman"/>
          <w:sz w:val="24"/>
          <w:szCs w:val="24"/>
        </w:rPr>
        <w:t xml:space="preserve"> legale, aprobăril</w:t>
      </w:r>
      <w:r w:rsidR="00C474B1" w:rsidRPr="00005A34">
        <w:rPr>
          <w:rFonts w:ascii="Times New Roman" w:hAnsi="Times New Roman" w:cs="Times New Roman"/>
          <w:sz w:val="24"/>
          <w:szCs w:val="24"/>
        </w:rPr>
        <w:t>e</w:t>
      </w:r>
      <w:r w:rsidRPr="00005A34">
        <w:rPr>
          <w:rFonts w:ascii="Times New Roman" w:hAnsi="Times New Roman" w:cs="Times New Roman"/>
          <w:sz w:val="24"/>
          <w:szCs w:val="24"/>
        </w:rPr>
        <w:t xml:space="preserve"> și standardel</w:t>
      </w:r>
      <w:r w:rsidR="00C474B1" w:rsidRPr="00005A34">
        <w:rPr>
          <w:rFonts w:ascii="Times New Roman" w:hAnsi="Times New Roman" w:cs="Times New Roman"/>
          <w:sz w:val="24"/>
          <w:szCs w:val="24"/>
        </w:rPr>
        <w:t>e</w:t>
      </w:r>
      <w:r w:rsidRPr="00005A34">
        <w:rPr>
          <w:rFonts w:ascii="Times New Roman" w:hAnsi="Times New Roman" w:cs="Times New Roman"/>
          <w:sz w:val="24"/>
          <w:szCs w:val="24"/>
        </w:rPr>
        <w:t xml:space="preserve"> tehnice, profesionale și de calitate în vigoare.</w:t>
      </w:r>
    </w:p>
    <w:p w14:paraId="0DECFE0E"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Contractantul este o asociere alcătuită din doi sau mai mulți operatori economici, toți aceștia vor fi ținuți solidar responsabili de îndeplinirea obligațiilor din Contract.</w:t>
      </w:r>
    </w:p>
    <w:p w14:paraId="57DB12C9"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lastRenderedPageBreak/>
        <w:t>Părțile vor colabora, pentru furnizarea de informații pe care le pot solicita în mod rezonabil între ele pentru realizarea Contractului.</w:t>
      </w:r>
    </w:p>
    <w:p w14:paraId="0A6C8F9A"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va adopta toate măsurile necesare pentru a asigura, în mod continuu, Personalul, echipamentele și suportul necesare pentru îndeplinirea în mod eficient a obligațiilor asumate prin Contract.</w:t>
      </w:r>
    </w:p>
    <w:p w14:paraId="01CDAD9D"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are obligația de a desemna, în termen de 5 (cinci) zile de la semnarea contractului, persoana de contact.</w:t>
      </w:r>
    </w:p>
    <w:p w14:paraId="4A8A0905"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are obligația de a asigura disponibilitatea Personalului, pe toată durata Contractului. Contractantul are obligația de a asigura desfășurarea activităților stipulate în Contract prin acoperirea cu Personal specializat pe toată durata implementării Contractului. Contractantul trebuie să se asigure că, pentru toată perioada Contractului, Personalul principal alocat fiecărei activități vor îndeplini obligațiile stabilite în sarcina acestora.</w:t>
      </w:r>
    </w:p>
    <w:p w14:paraId="2C88EC5F"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nu va efectua schimbări în cadrul Personalului stabilit, fără aprobarea prealabilă scrisă a Autorității</w:t>
      </w:r>
      <w:r w:rsidR="00D27454"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va transmite aprobarea/respingerea schimbărilor de Personal în termen de maximum 5 zile, calculat de la primirea documentelor justificative în formă completă și corectă. Aprobarea înlocuirii personalului/de personal produce efecte cu data emiterii acesteia de către 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w:t>
      </w:r>
    </w:p>
    <w:p w14:paraId="1BE0C40B" w14:textId="77777777" w:rsidR="00D27454"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situația în care Contractantul sau 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solicită înlocuirea Personalului, Contractantul va transmite Autorității</w:t>
      </w:r>
      <w:r w:rsidR="00D27454"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pentru verificare și aprobare, documente justificative privind calificarea educațională și/sau profesională, abilitățile, experiența profesională generală și specifică a Personalului propus. În cazul în care Personalul înlocuit a generat Contractantului un avantaj pe perioada derulării procedurii, la momentul aplicării criteriului de atribuire,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are dreptul de a aproba înlocuirea Personalului cu un Personal cu caracteristici ce sunt inferioare celor ale Personalului înlocuit numai în situația în care noul Personal nominalizat pentru îndeplinirea Contractului obține cel puțin același punctaj ca Personalul propus la momentul aplicării factorilor de evaluare, chiar și în cazul în care caracteristicile Personalului propus sunt inferioare celor ale Personalului înlocuit. În cazul respingerii Personalului propus,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va notifica, în scris, motivele respingerii și termenul de prezentare a unei noi propuneri.</w:t>
      </w:r>
    </w:p>
    <w:p w14:paraId="18CD9112" w14:textId="77777777" w:rsidR="003E789B"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Contractantul nu este în măsură să furnizeze un înlocuitor în</w:t>
      </w:r>
      <w:r w:rsidR="00D27454" w:rsidRPr="00005A34">
        <w:rPr>
          <w:rFonts w:ascii="Times New Roman" w:hAnsi="Times New Roman" w:cs="Times New Roman"/>
          <w:sz w:val="24"/>
          <w:szCs w:val="24"/>
        </w:rPr>
        <w:t xml:space="preserve"> condițiile stabilite la pct. </w:t>
      </w:r>
      <w:r w:rsidR="004E2441" w:rsidRPr="00005A34">
        <w:rPr>
          <w:rFonts w:ascii="Times New Roman" w:hAnsi="Times New Roman" w:cs="Times New Roman"/>
          <w:sz w:val="24"/>
          <w:szCs w:val="24"/>
        </w:rPr>
        <w:t>20</w:t>
      </w:r>
      <w:r w:rsidRPr="00005A34">
        <w:rPr>
          <w:rFonts w:ascii="Times New Roman" w:hAnsi="Times New Roman" w:cs="Times New Roman"/>
          <w:sz w:val="24"/>
          <w:szCs w:val="24"/>
        </w:rPr>
        <w:t>.1</w:t>
      </w:r>
      <w:r w:rsidR="004E2441" w:rsidRPr="00005A34">
        <w:rPr>
          <w:rFonts w:ascii="Times New Roman" w:hAnsi="Times New Roman" w:cs="Times New Roman"/>
          <w:sz w:val="24"/>
          <w:szCs w:val="24"/>
        </w:rPr>
        <w:t>1</w:t>
      </w:r>
      <w:r w:rsidRPr="00005A34">
        <w:rPr>
          <w:rFonts w:ascii="Times New Roman" w:hAnsi="Times New Roman" w:cs="Times New Roman"/>
          <w:sz w:val="24"/>
          <w:szCs w:val="24"/>
        </w:rPr>
        <w:t>, care să nu diminueze avantajul obținut de Contractant ca urmare a aplicării criteriului de atribuire din prezentul Contract, Autoritatea</w:t>
      </w:r>
      <w:r w:rsidR="00D2745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poate să decidă </w:t>
      </w:r>
      <w:r w:rsidR="00A702F4" w:rsidRPr="00005A34">
        <w:rPr>
          <w:rFonts w:ascii="Times New Roman" w:hAnsi="Times New Roman" w:cs="Times New Roman"/>
          <w:sz w:val="24"/>
          <w:szCs w:val="24"/>
        </w:rPr>
        <w:t>rezoluțiunea/</w:t>
      </w:r>
      <w:r w:rsidRPr="00005A34">
        <w:rPr>
          <w:rFonts w:ascii="Times New Roman" w:hAnsi="Times New Roman" w:cs="Times New Roman"/>
          <w:sz w:val="24"/>
          <w:szCs w:val="24"/>
        </w:rPr>
        <w:t>rezilierea Contractului.</w:t>
      </w:r>
    </w:p>
    <w:p w14:paraId="2143266C" w14:textId="77777777" w:rsidR="003E789B"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Costurile suplimentare generate de înlocuirea Personalului incumbă Contractantului.</w:t>
      </w:r>
    </w:p>
    <w:p w14:paraId="2825D0A2" w14:textId="77777777" w:rsidR="003E789B"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se obligă să emită factura aferentă </w:t>
      </w:r>
      <w:r w:rsidR="0088088A" w:rsidRPr="00005A34">
        <w:rPr>
          <w:rFonts w:ascii="Times New Roman" w:hAnsi="Times New Roman" w:cs="Times New Roman"/>
          <w:sz w:val="24"/>
          <w:szCs w:val="24"/>
        </w:rPr>
        <w:t>produselor furnizate</w:t>
      </w:r>
      <w:r w:rsidRPr="00005A34">
        <w:rPr>
          <w:rFonts w:ascii="Times New Roman" w:hAnsi="Times New Roman" w:cs="Times New Roman"/>
          <w:sz w:val="24"/>
          <w:szCs w:val="24"/>
        </w:rPr>
        <w:t xml:space="preserve"> prin prezentul Contract numai după aprobarea/recepția </w:t>
      </w:r>
      <w:r w:rsidR="003E789B"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în condițiile din Caietul de sarcini.</w:t>
      </w:r>
    </w:p>
    <w:p w14:paraId="4DC190B2" w14:textId="77777777" w:rsidR="003E789B"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este pe deplin responsabil pentru </w:t>
      </w:r>
      <w:r w:rsidR="003E789B" w:rsidRPr="00005A34">
        <w:rPr>
          <w:rFonts w:ascii="Times New Roman" w:hAnsi="Times New Roman" w:cs="Times New Roman"/>
          <w:sz w:val="24"/>
          <w:szCs w:val="24"/>
        </w:rPr>
        <w:t>furnizarea produselor</w:t>
      </w:r>
      <w:r w:rsidRPr="00005A34">
        <w:rPr>
          <w:rFonts w:ascii="Times New Roman" w:hAnsi="Times New Roman" w:cs="Times New Roman"/>
          <w:sz w:val="24"/>
          <w:szCs w:val="24"/>
        </w:rPr>
        <w:t xml:space="preserve"> în condițiile Caietului de sarcini, în conformitate cu propunerea sa tehnică. Totodată</w:t>
      </w:r>
      <w:r w:rsidR="00430763" w:rsidRPr="00005A34">
        <w:rPr>
          <w:rFonts w:ascii="Times New Roman" w:hAnsi="Times New Roman" w:cs="Times New Roman"/>
          <w:sz w:val="24"/>
          <w:szCs w:val="24"/>
        </w:rPr>
        <w:t>,</w:t>
      </w:r>
      <w:r w:rsidRPr="00005A34">
        <w:rPr>
          <w:rFonts w:ascii="Times New Roman" w:hAnsi="Times New Roman" w:cs="Times New Roman"/>
          <w:sz w:val="24"/>
          <w:szCs w:val="24"/>
        </w:rPr>
        <w:t xml:space="preserve"> este răspunzător atât de siguranța tuturor operațiunilor și metodelor de prestare, cât și de calificarea personalului folosit pe toată durata contractului.</w:t>
      </w:r>
    </w:p>
    <w:p w14:paraId="15D8DF33" w14:textId="77777777" w:rsidR="00553FBF" w:rsidRPr="00005A34" w:rsidRDefault="004D3CE5" w:rsidP="00822AF4">
      <w:pPr>
        <w:pStyle w:val="Listparagraf"/>
        <w:numPr>
          <w:ilvl w:val="0"/>
          <w:numId w:val="4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nu poate fi considerat răspunzător pentru încălcarea de către Autoritatea</w:t>
      </w:r>
      <w:r w:rsidR="003E789B"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sau de către orice altă persoană a reglementărilor aplicabile în ceea ce privește modul de utilizare a </w:t>
      </w:r>
      <w:r w:rsidR="003E789B" w:rsidRPr="00005A34">
        <w:rPr>
          <w:rFonts w:ascii="Times New Roman" w:hAnsi="Times New Roman" w:cs="Times New Roman"/>
          <w:sz w:val="24"/>
          <w:szCs w:val="24"/>
        </w:rPr>
        <w:t>Produselor</w:t>
      </w:r>
      <w:r w:rsidRPr="00005A34">
        <w:rPr>
          <w:rFonts w:ascii="Times New Roman" w:hAnsi="Times New Roman" w:cs="Times New Roman"/>
          <w:sz w:val="24"/>
          <w:szCs w:val="24"/>
        </w:rPr>
        <w:t>.</w:t>
      </w:r>
    </w:p>
    <w:p w14:paraId="3BF75589"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Conflictul de interese</w:t>
      </w:r>
    </w:p>
    <w:p w14:paraId="1A99307B" w14:textId="77777777" w:rsidR="00DC5112" w:rsidRPr="00005A34" w:rsidRDefault="004D3CE5" w:rsidP="00822AF4">
      <w:pPr>
        <w:pStyle w:val="Listparagraf"/>
        <w:numPr>
          <w:ilvl w:val="0"/>
          <w:numId w:val="44"/>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w:t>
      </w:r>
      <w:r w:rsidR="00DC5112"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fără întârziere.</w:t>
      </w:r>
    </w:p>
    <w:p w14:paraId="01E58BA5" w14:textId="77777777" w:rsidR="00DC5112" w:rsidRPr="00005A34" w:rsidRDefault="004D3CE5" w:rsidP="00822AF4">
      <w:pPr>
        <w:pStyle w:val="Listparagraf"/>
        <w:numPr>
          <w:ilvl w:val="0"/>
          <w:numId w:val="44"/>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compensație din partea Autorității</w:t>
      </w:r>
      <w:r w:rsidR="00DC5112"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orice membru al Personalului său, care se regăsește într-o astfel de </w:t>
      </w:r>
      <w:r w:rsidRPr="00005A34">
        <w:rPr>
          <w:rFonts w:ascii="Times New Roman" w:hAnsi="Times New Roman" w:cs="Times New Roman"/>
          <w:sz w:val="24"/>
          <w:szCs w:val="24"/>
        </w:rPr>
        <w:lastRenderedPageBreak/>
        <w:t>situație (ex.: înlocuire, încetare, aprobare, deplasare/delegare, orar/program), cu o altă persoană ce îndeplinește condițiile minime stabilite prin prezentul Contract.</w:t>
      </w:r>
    </w:p>
    <w:p w14:paraId="5E2AEBD1" w14:textId="77777777" w:rsidR="004D3CE5" w:rsidRPr="00005A34" w:rsidRDefault="004D3CE5" w:rsidP="00822AF4">
      <w:pPr>
        <w:pStyle w:val="Listparagraf"/>
        <w:numPr>
          <w:ilvl w:val="0"/>
          <w:numId w:val="44"/>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9271FF" w:rsidRPr="00005A34">
        <w:rPr>
          <w:rFonts w:ascii="Times New Roman" w:hAnsi="Times New Roman" w:cs="Times New Roman"/>
          <w:sz w:val="24"/>
          <w:szCs w:val="24"/>
        </w:rPr>
        <w:t>furnizarea de produse</w:t>
      </w:r>
      <w:r w:rsidRPr="00005A34">
        <w:rPr>
          <w:rFonts w:ascii="Times New Roman" w:hAnsi="Times New Roman" w:cs="Times New Roman"/>
          <w:sz w:val="24"/>
          <w:szCs w:val="24"/>
        </w:rPr>
        <w:t>,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w:t>
      </w:r>
      <w:r w:rsidR="00DC5112"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sau ai furnizorului de servicii de achiziție implicați în procedura de atribuire cu care autoritatea</w:t>
      </w:r>
      <w:r w:rsidR="00DC5112"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contractantă/furnizorul de servicii de achiziție implicat în procedura de atribuire a încetat relațiile contractuale ulterior atribuirii Contractului de achiziție </w:t>
      </w:r>
      <w:r w:rsidR="00BA2BB6" w:rsidRPr="00005A34">
        <w:rPr>
          <w:rFonts w:ascii="Times New Roman" w:hAnsi="Times New Roman" w:cs="Times New Roman"/>
          <w:sz w:val="24"/>
          <w:szCs w:val="24"/>
        </w:rPr>
        <w:t>publică/sectorială</w:t>
      </w:r>
      <w:r w:rsidRPr="00005A34">
        <w:rPr>
          <w:rFonts w:ascii="Times New Roman" w:hAnsi="Times New Roman" w:cs="Times New Roman"/>
          <w:sz w:val="24"/>
          <w:szCs w:val="24"/>
        </w:rPr>
        <w:t xml:space="preserve">, pe parcursul unei perioade de cel puțin 12 (douăsprezece) luni de la încheierea Contractului, sub sancțiunea </w:t>
      </w:r>
      <w:r w:rsidR="00A702F4" w:rsidRPr="00005A34">
        <w:rPr>
          <w:rFonts w:ascii="Times New Roman" w:hAnsi="Times New Roman" w:cs="Times New Roman"/>
          <w:sz w:val="24"/>
          <w:szCs w:val="24"/>
        </w:rPr>
        <w:t>rezoluțiunii/</w:t>
      </w:r>
      <w:r w:rsidRPr="00005A34">
        <w:rPr>
          <w:rFonts w:ascii="Times New Roman" w:hAnsi="Times New Roman" w:cs="Times New Roman"/>
          <w:sz w:val="24"/>
          <w:szCs w:val="24"/>
        </w:rPr>
        <w:t>rezilierii contractului.</w:t>
      </w:r>
    </w:p>
    <w:p w14:paraId="2FA59795"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Conduita Contractantului</w:t>
      </w:r>
    </w:p>
    <w:p w14:paraId="7EB4F3C2" w14:textId="77777777" w:rsidR="00644BC3" w:rsidRPr="00005A34" w:rsidRDefault="004D3CE5" w:rsidP="00822AF4">
      <w:pPr>
        <w:pStyle w:val="Listparagraf"/>
        <w:numPr>
          <w:ilvl w:val="0"/>
          <w:numId w:val="4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Contractantul/Personalul Contractantului/Subcontractanții va/vor acționa întotdeauna loial și imparțial și ca un consilier de încredere pentru Autoritatea</w:t>
      </w:r>
      <w:r w:rsidR="00644BC3"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conform regulilor și/sau codului de conduită al domeniului său de activitate precum și cu discreția necesară.</w:t>
      </w:r>
    </w:p>
    <w:p w14:paraId="7EF8685C" w14:textId="77777777" w:rsidR="00644BC3" w:rsidRPr="00005A34" w:rsidRDefault="004D3CE5" w:rsidP="00822AF4">
      <w:pPr>
        <w:pStyle w:val="Listparagraf"/>
        <w:numPr>
          <w:ilvl w:val="0"/>
          <w:numId w:val="4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Contractantul sau oricare dintre Subcontractanții săi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w:t>
      </w:r>
      <w:r w:rsidR="00644BC3"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poate decide încetarea Contractului.</w:t>
      </w:r>
    </w:p>
    <w:p w14:paraId="1AC8A09D" w14:textId="77777777" w:rsidR="004D3CE5" w:rsidRPr="00005A34" w:rsidRDefault="004D3CE5" w:rsidP="00822AF4">
      <w:pPr>
        <w:pStyle w:val="Listparagraf"/>
        <w:numPr>
          <w:ilvl w:val="0"/>
          <w:numId w:val="4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1DC65F02"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Obligații privind daunele și penalitățile de întârziere</w:t>
      </w:r>
    </w:p>
    <w:p w14:paraId="5E379D80" w14:textId="77777777" w:rsidR="004D3CE5" w:rsidRPr="00005A34" w:rsidRDefault="004D3CE5" w:rsidP="00822AF4">
      <w:pPr>
        <w:pStyle w:val="Listparagraf"/>
        <w:numPr>
          <w:ilvl w:val="0"/>
          <w:numId w:val="4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se obligă să despăgubească Autoritatea</w:t>
      </w:r>
      <w:r w:rsidR="00644BC3"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în limita prejudiciului creat, împotriva oricăror:</w:t>
      </w:r>
    </w:p>
    <w:p w14:paraId="16A2262C" w14:textId="77777777" w:rsidR="003D12A9" w:rsidRPr="00005A34" w:rsidRDefault="004D3CE5" w:rsidP="00822AF4">
      <w:pPr>
        <w:pStyle w:val="Listparagraf"/>
        <w:numPr>
          <w:ilvl w:val="0"/>
          <w:numId w:val="4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3D12A9" w:rsidRPr="00005A34">
        <w:rPr>
          <w:rFonts w:ascii="Times New Roman" w:hAnsi="Times New Roman" w:cs="Times New Roman"/>
          <w:sz w:val="24"/>
          <w:szCs w:val="24"/>
        </w:rPr>
        <w:t>Produsele furnizate</w:t>
      </w:r>
      <w:r w:rsidRPr="00005A34">
        <w:rPr>
          <w:rFonts w:ascii="Times New Roman" w:hAnsi="Times New Roman" w:cs="Times New Roman"/>
          <w:sz w:val="24"/>
          <w:szCs w:val="24"/>
        </w:rPr>
        <w:t>, și/sau</w:t>
      </w:r>
    </w:p>
    <w:p w14:paraId="659F2453" w14:textId="77777777" w:rsidR="004D3CE5" w:rsidRPr="00005A34" w:rsidRDefault="004D3CE5" w:rsidP="00822AF4">
      <w:pPr>
        <w:pStyle w:val="Listparagraf"/>
        <w:numPr>
          <w:ilvl w:val="0"/>
          <w:numId w:val="47"/>
        </w:numPr>
        <w:spacing w:after="0" w:line="240" w:lineRule="auto"/>
        <w:ind w:left="720" w:hanging="357"/>
        <w:jc w:val="both"/>
        <w:rPr>
          <w:rFonts w:ascii="Times New Roman" w:hAnsi="Times New Roman" w:cs="Times New Roman"/>
          <w:sz w:val="24"/>
          <w:szCs w:val="24"/>
        </w:rPr>
      </w:pPr>
      <w:r w:rsidRPr="00005A34">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254162CA" w14:textId="77777777" w:rsidR="004D3CE5" w:rsidRPr="00005A34" w:rsidRDefault="004D3CE5" w:rsidP="00822AF4">
      <w:pPr>
        <w:pStyle w:val="Listparagraf"/>
        <w:numPr>
          <w:ilvl w:val="0"/>
          <w:numId w:val="4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va despăgubi Autoritatea</w:t>
      </w:r>
      <w:r w:rsidR="003D12A9"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w:t>
      </w:r>
      <w:r w:rsidR="004E2441" w:rsidRPr="00005A34">
        <w:rPr>
          <w:rFonts w:ascii="Times New Roman" w:hAnsi="Times New Roman" w:cs="Times New Roman"/>
          <w:sz w:val="24"/>
          <w:szCs w:val="24"/>
        </w:rPr>
        <w:t>î</w:t>
      </w:r>
      <w:r w:rsidRPr="00005A34">
        <w:rPr>
          <w:rFonts w:ascii="Times New Roman" w:hAnsi="Times New Roman" w:cs="Times New Roman"/>
          <w:sz w:val="24"/>
          <w:szCs w:val="24"/>
        </w:rPr>
        <w:t>n măsura în care sunt îndeplinite cumulativ următoarele condiții:</w:t>
      </w:r>
    </w:p>
    <w:p w14:paraId="5877A2AB" w14:textId="77777777" w:rsidR="003D12A9" w:rsidRPr="00005A34" w:rsidRDefault="004D3CE5" w:rsidP="00822AF4">
      <w:pPr>
        <w:pStyle w:val="Listparagraf"/>
        <w:numPr>
          <w:ilvl w:val="0"/>
          <w:numId w:val="48"/>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despăgubirile să se refere exclusiv la daunele suferite de către Autoritatea</w:t>
      </w:r>
      <w:r w:rsidR="003D12A9"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ca urmare a culpei Contractantului;</w:t>
      </w:r>
    </w:p>
    <w:p w14:paraId="00A8584F" w14:textId="77777777" w:rsidR="003D12A9" w:rsidRPr="00005A34" w:rsidRDefault="004D3CE5" w:rsidP="00822AF4">
      <w:pPr>
        <w:pStyle w:val="Listparagraf"/>
        <w:numPr>
          <w:ilvl w:val="0"/>
          <w:numId w:val="48"/>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Autoritatea</w:t>
      </w:r>
      <w:r w:rsidR="003D12A9"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a notificat Contractantul despre primirea unei notificări/cereri cu privire la incidența oricăreia dintre situațiile prevăzute mai sus;</w:t>
      </w:r>
    </w:p>
    <w:p w14:paraId="55508E8A" w14:textId="77777777" w:rsidR="004D3CE5" w:rsidRPr="00005A34" w:rsidRDefault="004D3CE5" w:rsidP="00822AF4">
      <w:pPr>
        <w:pStyle w:val="Listparagraf"/>
        <w:numPr>
          <w:ilvl w:val="0"/>
          <w:numId w:val="48"/>
        </w:numPr>
        <w:spacing w:after="0" w:line="240" w:lineRule="auto"/>
        <w:ind w:left="720" w:hanging="357"/>
        <w:jc w:val="both"/>
        <w:rPr>
          <w:rFonts w:ascii="Times New Roman" w:hAnsi="Times New Roman" w:cs="Times New Roman"/>
          <w:sz w:val="24"/>
          <w:szCs w:val="24"/>
        </w:rPr>
      </w:pPr>
      <w:r w:rsidRPr="00005A34">
        <w:rPr>
          <w:rFonts w:ascii="Times New Roman" w:hAnsi="Times New Roman" w:cs="Times New Roman"/>
          <w:sz w:val="24"/>
          <w:szCs w:val="24"/>
        </w:rPr>
        <w:t>valoarea despăgubirilor a fost stabilită prin titluri executorii emise conform prevederilor legale/hotărâri judecătorești definitive, după caz.</w:t>
      </w:r>
    </w:p>
    <w:p w14:paraId="0E7914AF" w14:textId="77777777" w:rsidR="00B21EAC" w:rsidRPr="00005A34" w:rsidRDefault="004D3CE5" w:rsidP="00822AF4">
      <w:pPr>
        <w:pStyle w:val="Listparagraf"/>
        <w:numPr>
          <w:ilvl w:val="0"/>
          <w:numId w:val="4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Contractantul nu își îndeplinește la termen obligațiile asumate prin contract sau le îndeplinește necorespunzător, atunci Autoritatea</w:t>
      </w:r>
      <w:r w:rsidR="00B21EAC"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are dreptul de a percepe dobânda legală penalizatoare prevăzută la art. 3 alin. </w:t>
      </w:r>
      <w:r w:rsidR="00AC4DD3" w:rsidRPr="00005A34">
        <w:rPr>
          <w:rFonts w:ascii="Times New Roman" w:hAnsi="Times New Roman" w:cs="Times New Roman"/>
          <w:sz w:val="24"/>
          <w:szCs w:val="24"/>
        </w:rPr>
        <w:t>2</w:t>
      </w:r>
      <w:r w:rsidR="00AC4DD3" w:rsidRPr="00005A34">
        <w:rPr>
          <w:rFonts w:ascii="Times New Roman" w:hAnsi="Times New Roman" w:cs="Times New Roman"/>
          <w:sz w:val="24"/>
          <w:szCs w:val="24"/>
          <w:vertAlign w:val="superscript"/>
        </w:rPr>
        <w:t>1</w:t>
      </w:r>
      <w:r w:rsidR="00AC4DD3" w:rsidRPr="00005A34">
        <w:rPr>
          <w:rFonts w:ascii="Times New Roman" w:hAnsi="Times New Roman" w:cs="Times New Roman"/>
          <w:sz w:val="24"/>
          <w:szCs w:val="24"/>
        </w:rPr>
        <w:t xml:space="preserve"> </w:t>
      </w:r>
      <w:r w:rsidRPr="00005A34">
        <w:rPr>
          <w:rFonts w:ascii="Times New Roman" w:hAnsi="Times New Roman" w:cs="Times New Roman"/>
          <w:sz w:val="24"/>
          <w:szCs w:val="24"/>
        </w:rPr>
        <w:t>din O</w:t>
      </w:r>
      <w:r w:rsidR="00E0776D" w:rsidRPr="00005A34">
        <w:rPr>
          <w:rFonts w:ascii="Times New Roman" w:hAnsi="Times New Roman" w:cs="Times New Roman"/>
          <w:sz w:val="24"/>
          <w:szCs w:val="24"/>
        </w:rPr>
        <w:t>.</w:t>
      </w:r>
      <w:r w:rsidRPr="00005A34">
        <w:rPr>
          <w:rFonts w:ascii="Times New Roman" w:hAnsi="Times New Roman" w:cs="Times New Roman"/>
          <w:sz w:val="24"/>
          <w:szCs w:val="24"/>
        </w:rPr>
        <w:t>G</w:t>
      </w:r>
      <w:r w:rsidR="00E0776D" w:rsidRPr="00005A34">
        <w:rPr>
          <w:rFonts w:ascii="Times New Roman" w:hAnsi="Times New Roman" w:cs="Times New Roman"/>
          <w:sz w:val="24"/>
          <w:szCs w:val="24"/>
        </w:rPr>
        <w:t>.</w:t>
      </w:r>
      <w:r w:rsidRPr="00005A34">
        <w:rPr>
          <w:rFonts w:ascii="Times New Roman" w:hAnsi="Times New Roman" w:cs="Times New Roman"/>
          <w:sz w:val="24"/>
          <w:szCs w:val="24"/>
        </w:rPr>
        <w:t xml:space="preserve"> nr.13/2011 privind dobânda legală remuneratorie și penalizatoare pentru obligații bănești, precum și pentru reglementarea unor măsuri financiar-fiscale în domeniul bancar, cu modificările și completările ulterioare. Dobânda se aplică la valoarea </w:t>
      </w:r>
      <w:r w:rsidR="00B21EAC"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nelivrate pentru fiecare zi de întârziere, dar nu mai mult de valoarea contractului.</w:t>
      </w:r>
    </w:p>
    <w:p w14:paraId="561B46A1" w14:textId="77777777" w:rsidR="004D3CE5" w:rsidRPr="00005A34" w:rsidRDefault="004D3CE5" w:rsidP="00822AF4">
      <w:pPr>
        <w:pStyle w:val="Listparagraf"/>
        <w:numPr>
          <w:ilvl w:val="0"/>
          <w:numId w:val="4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Răspunderea Contractantului nu operează în următoarele situații:</w:t>
      </w:r>
    </w:p>
    <w:p w14:paraId="6F716C25" w14:textId="77777777" w:rsidR="00B21EAC" w:rsidRPr="00005A34" w:rsidRDefault="004D3CE5" w:rsidP="00822AF4">
      <w:pPr>
        <w:pStyle w:val="Listparagraf"/>
        <w:numPr>
          <w:ilvl w:val="1"/>
          <w:numId w:val="49"/>
        </w:numPr>
        <w:spacing w:after="0" w:line="240" w:lineRule="auto"/>
        <w:ind w:left="709"/>
        <w:jc w:val="both"/>
        <w:rPr>
          <w:rFonts w:ascii="Times New Roman" w:hAnsi="Times New Roman" w:cs="Times New Roman"/>
          <w:sz w:val="24"/>
          <w:szCs w:val="24"/>
        </w:rPr>
      </w:pPr>
      <w:r w:rsidRPr="00005A34">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6D4EC997" w14:textId="77777777" w:rsidR="00B21EAC" w:rsidRPr="00005A34" w:rsidRDefault="004D3CE5" w:rsidP="00822AF4">
      <w:pPr>
        <w:pStyle w:val="Listparagraf"/>
        <w:numPr>
          <w:ilvl w:val="1"/>
          <w:numId w:val="49"/>
        </w:numPr>
        <w:spacing w:after="0" w:line="240" w:lineRule="auto"/>
        <w:ind w:left="709"/>
        <w:jc w:val="both"/>
        <w:rPr>
          <w:rFonts w:ascii="Times New Roman" w:hAnsi="Times New Roman" w:cs="Times New Roman"/>
          <w:sz w:val="24"/>
          <w:szCs w:val="24"/>
        </w:rPr>
      </w:pPr>
      <w:r w:rsidRPr="00005A34">
        <w:rPr>
          <w:rFonts w:ascii="Times New Roman" w:hAnsi="Times New Roman" w:cs="Times New Roman"/>
          <w:sz w:val="24"/>
          <w:szCs w:val="24"/>
        </w:rPr>
        <w:t xml:space="preserve">neexecutarea sau executarea în mod necorespunzător a obligațiilor ce revin Contractantului se datorează culpei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w:t>
      </w:r>
    </w:p>
    <w:p w14:paraId="02989354" w14:textId="77777777" w:rsidR="004D3CE5" w:rsidRPr="00005A34" w:rsidRDefault="004D3CE5" w:rsidP="00822AF4">
      <w:pPr>
        <w:pStyle w:val="Listparagraf"/>
        <w:numPr>
          <w:ilvl w:val="1"/>
          <w:numId w:val="49"/>
        </w:numPr>
        <w:spacing w:after="0" w:line="240" w:lineRule="auto"/>
        <w:ind w:left="709" w:hanging="357"/>
        <w:jc w:val="both"/>
        <w:rPr>
          <w:rFonts w:ascii="Times New Roman" w:hAnsi="Times New Roman" w:cs="Times New Roman"/>
          <w:sz w:val="24"/>
          <w:szCs w:val="24"/>
        </w:rPr>
      </w:pPr>
      <w:r w:rsidRPr="00005A34">
        <w:rPr>
          <w:rFonts w:ascii="Times New Roman" w:hAnsi="Times New Roman" w:cs="Times New Roman"/>
          <w:sz w:val="24"/>
          <w:szCs w:val="24"/>
        </w:rPr>
        <w:lastRenderedPageBreak/>
        <w:t>Contractantul se află în imposibilitatea fortuită de executare a obligaților contractuale imputate.</w:t>
      </w:r>
    </w:p>
    <w:p w14:paraId="3258BF87" w14:textId="77777777" w:rsidR="00B21EAC" w:rsidRPr="00005A34" w:rsidRDefault="004D3CE5" w:rsidP="00822AF4">
      <w:pPr>
        <w:pStyle w:val="Listparagraf"/>
        <w:numPr>
          <w:ilvl w:val="0"/>
          <w:numId w:val="4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Autoritatea</w:t>
      </w:r>
      <w:r w:rsidR="00B21EAC"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din vina sa exclusivă, nu își </w:t>
      </w:r>
      <w:r w:rsidR="004E2441" w:rsidRPr="00005A34">
        <w:rPr>
          <w:rFonts w:ascii="Times New Roman" w:hAnsi="Times New Roman" w:cs="Times New Roman"/>
          <w:sz w:val="24"/>
          <w:szCs w:val="24"/>
        </w:rPr>
        <w:t>îndeplinește obligația</w:t>
      </w:r>
      <w:r w:rsidRPr="00005A34">
        <w:rPr>
          <w:rFonts w:ascii="Times New Roman" w:hAnsi="Times New Roman" w:cs="Times New Roman"/>
          <w:sz w:val="24"/>
          <w:szCs w:val="24"/>
        </w:rPr>
        <w:t xml:space="preserve"> de plată a facturii în termenul prevăzut la pct. </w:t>
      </w:r>
      <w:r w:rsidR="004E2441" w:rsidRPr="00005A34">
        <w:rPr>
          <w:rFonts w:ascii="Times New Roman" w:hAnsi="Times New Roman" w:cs="Times New Roman"/>
          <w:sz w:val="24"/>
          <w:szCs w:val="24"/>
        </w:rPr>
        <w:t>27</w:t>
      </w:r>
      <w:r w:rsidRPr="00005A34">
        <w:rPr>
          <w:rFonts w:ascii="Times New Roman" w:hAnsi="Times New Roman" w:cs="Times New Roman"/>
          <w:sz w:val="24"/>
          <w:szCs w:val="24"/>
        </w:rPr>
        <w:t>.</w:t>
      </w:r>
      <w:r w:rsidR="004E2441" w:rsidRPr="00005A34">
        <w:rPr>
          <w:rFonts w:ascii="Times New Roman" w:hAnsi="Times New Roman" w:cs="Times New Roman"/>
          <w:sz w:val="24"/>
          <w:szCs w:val="24"/>
        </w:rPr>
        <w:t>3</w:t>
      </w:r>
      <w:r w:rsidRPr="00005A34">
        <w:rPr>
          <w:rFonts w:ascii="Times New Roman" w:hAnsi="Times New Roman" w:cs="Times New Roman"/>
          <w:sz w:val="24"/>
          <w:szCs w:val="24"/>
        </w:rPr>
        <w:t>, Contractantul  are dreptul de a solicita plata dobânzii legale penalizatoare, aplicată la valoarea plății neefectuate, în conformitate cu prevederile art. 4 din 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w:t>
      </w:r>
    </w:p>
    <w:p w14:paraId="11B878DD" w14:textId="77777777" w:rsidR="00C63B51" w:rsidRPr="00005A34" w:rsidRDefault="004D3CE5" w:rsidP="00822AF4">
      <w:pPr>
        <w:pStyle w:val="Listparagraf"/>
        <w:numPr>
          <w:ilvl w:val="0"/>
          <w:numId w:val="4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Penalitățile de întârziere datorate curg de drept din data scadenței obligațiilor asumate conform prezentului contract.</w:t>
      </w:r>
    </w:p>
    <w:p w14:paraId="6D016018" w14:textId="77777777" w:rsidR="004D3CE5" w:rsidRPr="00005A34" w:rsidRDefault="004D3CE5" w:rsidP="00822AF4">
      <w:pPr>
        <w:pStyle w:val="Listparagraf"/>
        <w:numPr>
          <w:ilvl w:val="0"/>
          <w:numId w:val="4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măsura în care Autoritatea</w:t>
      </w:r>
      <w:r w:rsidR="00C63B51"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nu efectuează plata în termenul stabilit la pct. 2</w:t>
      </w:r>
      <w:r w:rsidR="00EC7358" w:rsidRPr="00005A34">
        <w:rPr>
          <w:rFonts w:ascii="Times New Roman" w:hAnsi="Times New Roman" w:cs="Times New Roman"/>
          <w:sz w:val="24"/>
          <w:szCs w:val="24"/>
        </w:rPr>
        <w:t>7</w:t>
      </w:r>
      <w:r w:rsidRPr="00005A34">
        <w:rPr>
          <w:rFonts w:ascii="Times New Roman" w:hAnsi="Times New Roman" w:cs="Times New Roman"/>
          <w:sz w:val="24"/>
          <w:szCs w:val="24"/>
        </w:rPr>
        <w:t>.</w:t>
      </w:r>
      <w:r w:rsidR="00EC7358" w:rsidRPr="00005A34">
        <w:rPr>
          <w:rFonts w:ascii="Times New Roman" w:hAnsi="Times New Roman" w:cs="Times New Roman"/>
          <w:sz w:val="24"/>
          <w:szCs w:val="24"/>
        </w:rPr>
        <w:t>3</w:t>
      </w:r>
      <w:r w:rsidRPr="00005A34">
        <w:rPr>
          <w:rFonts w:ascii="Times New Roman" w:hAnsi="Times New Roman" w:cs="Times New Roman"/>
          <w:sz w:val="24"/>
          <w:szCs w:val="24"/>
        </w:rPr>
        <w:t xml:space="preserve">, Contractantul are dreptul de a </w:t>
      </w:r>
      <w:r w:rsidR="00A702F4" w:rsidRPr="00005A34">
        <w:rPr>
          <w:rFonts w:ascii="Times New Roman" w:hAnsi="Times New Roman" w:cs="Times New Roman"/>
          <w:sz w:val="24"/>
          <w:szCs w:val="24"/>
        </w:rPr>
        <w:t>rezoluționa/</w:t>
      </w:r>
      <w:r w:rsidRPr="00005A34">
        <w:rPr>
          <w:rFonts w:ascii="Times New Roman" w:hAnsi="Times New Roman" w:cs="Times New Roman"/>
          <w:sz w:val="24"/>
          <w:szCs w:val="24"/>
        </w:rPr>
        <w:t xml:space="preserve">rezilia contractul, fără a-i fi afectate drepturile la sumele cuvenite pentru </w:t>
      </w:r>
      <w:r w:rsidR="00C63B51" w:rsidRPr="00005A34">
        <w:rPr>
          <w:rFonts w:ascii="Times New Roman" w:hAnsi="Times New Roman" w:cs="Times New Roman"/>
          <w:sz w:val="24"/>
          <w:szCs w:val="24"/>
        </w:rPr>
        <w:t>furnizarea produselor</w:t>
      </w:r>
      <w:r w:rsidRPr="00005A34">
        <w:rPr>
          <w:rFonts w:ascii="Times New Roman" w:hAnsi="Times New Roman" w:cs="Times New Roman"/>
          <w:sz w:val="24"/>
          <w:szCs w:val="24"/>
        </w:rPr>
        <w:t xml:space="preserve"> și la plata unor daune interese.</w:t>
      </w:r>
    </w:p>
    <w:p w14:paraId="68D06031"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Obligații privind asigurările și securitatea muncii care trebuie respectate de către Contractant</w:t>
      </w:r>
    </w:p>
    <w:p w14:paraId="1D073229" w14:textId="77777777" w:rsidR="00E67FD3" w:rsidRPr="00005A34" w:rsidRDefault="004D3CE5" w:rsidP="00822AF4">
      <w:pPr>
        <w:pStyle w:val="Listparagraf"/>
        <w:numPr>
          <w:ilvl w:val="0"/>
          <w:numId w:val="5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w:t>
      </w:r>
      <w:r w:rsidR="00E67FD3" w:rsidRPr="00005A34">
        <w:rPr>
          <w:rFonts w:ascii="Times New Roman" w:hAnsi="Times New Roman" w:cs="Times New Roman"/>
          <w:sz w:val="24"/>
          <w:szCs w:val="24"/>
        </w:rPr>
        <w:t>că și abolirea muncii minorilor.</w:t>
      </w:r>
    </w:p>
    <w:p w14:paraId="381C1A20" w14:textId="77777777" w:rsidR="00E67FD3" w:rsidRPr="00005A34" w:rsidRDefault="00E67FD3" w:rsidP="00822AF4">
      <w:pPr>
        <w:pStyle w:val="Listparagraf"/>
        <w:numPr>
          <w:ilvl w:val="0"/>
          <w:numId w:val="5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este Partea asiguratoare, care are obligația de a încheia, înainte de începerea Contractului, Asigurările, astfel cum este stabilit în Caietul de Sarcini.</w:t>
      </w:r>
    </w:p>
    <w:p w14:paraId="2922FF30" w14:textId="77777777" w:rsidR="00E67FD3" w:rsidRPr="00005A34" w:rsidRDefault="00E67FD3" w:rsidP="00822AF4">
      <w:pPr>
        <w:pStyle w:val="Listparagraf"/>
        <w:numPr>
          <w:ilvl w:val="0"/>
          <w:numId w:val="5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Toate costurile ce decurg din sau în legătură cu încheierea și menținerea Asigurărilor Contractantului stabilită în prezentul Contract se suportă de către Contractant.</w:t>
      </w:r>
    </w:p>
    <w:p w14:paraId="3EA4ABCE" w14:textId="77777777" w:rsidR="00E67FD3" w:rsidRPr="00005A34" w:rsidRDefault="00E67FD3" w:rsidP="00822AF4">
      <w:pPr>
        <w:pStyle w:val="Listparagraf"/>
        <w:numPr>
          <w:ilvl w:val="0"/>
          <w:numId w:val="5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daune neacoperite de beneficiile de asigurare cad în sarcina Părții obligate să suporte aceste daune conform Legii și/sau prevederilor contractuale.</w:t>
      </w:r>
    </w:p>
    <w:p w14:paraId="4E5FCFBB"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Drepturi de proprietate intelectuală</w:t>
      </w:r>
    </w:p>
    <w:p w14:paraId="4CB1273A" w14:textId="77777777" w:rsidR="00C63B51" w:rsidRPr="00005A34" w:rsidRDefault="004D3CE5" w:rsidP="00822AF4">
      <w:pPr>
        <w:pStyle w:val="Listparagraf"/>
        <w:numPr>
          <w:ilvl w:val="0"/>
          <w:numId w:val="5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Rezultat/Rezultate elaborat(e) și/sau prelucrat(e) de către Contractant în executarea Contractului vor deveni proprietatea exclusivă a Autorității</w:t>
      </w:r>
      <w:r w:rsidR="00C63B51"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la momentul efectuării plății sumelor datorate Contractantului conform prevederilor prezentului Contract.</w:t>
      </w:r>
    </w:p>
    <w:p w14:paraId="433AC44C" w14:textId="77777777" w:rsidR="004D3CE5" w:rsidRPr="00005A34" w:rsidRDefault="004D3CE5" w:rsidP="00822AF4">
      <w:pPr>
        <w:pStyle w:val="Listparagraf"/>
        <w:numPr>
          <w:ilvl w:val="0"/>
          <w:numId w:val="5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Orice Rezultate ori drepturi, inclusiv drepturi de autor sau alte drepturi de proprietate intelectuală ori industrială, dobândite în executarea Contractului vor fi proprietatea exclusivă a Autorității</w:t>
      </w:r>
      <w:r w:rsidR="00C63B51"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4089647C"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Obligații în legătură cu calitatea </w:t>
      </w:r>
      <w:r w:rsidR="0088088A" w:rsidRPr="00005A34">
        <w:rPr>
          <w:rFonts w:ascii="Times New Roman" w:hAnsi="Times New Roman" w:cs="Times New Roman"/>
          <w:sz w:val="24"/>
          <w:szCs w:val="24"/>
        </w:rPr>
        <w:t>Produselor</w:t>
      </w:r>
    </w:p>
    <w:p w14:paraId="71E0D0D2" w14:textId="77777777" w:rsidR="00A43F27" w:rsidRPr="00005A34" w:rsidRDefault="004D3CE5" w:rsidP="00822AF4">
      <w:pPr>
        <w:pStyle w:val="Listparagraf"/>
        <w:numPr>
          <w:ilvl w:val="0"/>
          <w:numId w:val="5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garantează Autorității</w:t>
      </w:r>
      <w:r w:rsidR="00A43F27"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că acesta operează un sistem de management al calității pentru </w:t>
      </w:r>
      <w:r w:rsidR="00A43F27" w:rsidRPr="00005A34">
        <w:rPr>
          <w:rFonts w:ascii="Times New Roman" w:hAnsi="Times New Roman" w:cs="Times New Roman"/>
          <w:sz w:val="24"/>
          <w:szCs w:val="24"/>
        </w:rPr>
        <w:t>Produsele</w:t>
      </w:r>
      <w:r w:rsidRPr="00005A34">
        <w:rPr>
          <w:rFonts w:ascii="Times New Roman" w:hAnsi="Times New Roman" w:cs="Times New Roman"/>
          <w:sz w:val="24"/>
          <w:szCs w:val="24"/>
        </w:rPr>
        <w:t xml:space="preserve"> </w:t>
      </w:r>
      <w:r w:rsidR="00A43F27" w:rsidRPr="00005A34">
        <w:rPr>
          <w:rFonts w:ascii="Times New Roman" w:hAnsi="Times New Roman" w:cs="Times New Roman"/>
          <w:sz w:val="24"/>
          <w:szCs w:val="24"/>
        </w:rPr>
        <w:t>furnizate</w:t>
      </w:r>
      <w:r w:rsidRPr="00005A34">
        <w:rPr>
          <w:rFonts w:ascii="Times New Roman" w:hAnsi="Times New Roman" w:cs="Times New Roman"/>
          <w:sz w:val="24"/>
          <w:szCs w:val="24"/>
        </w:rPr>
        <w:t xml:space="preserve"> în cadrul Contractului și că va aplica acest sistem, pe toată perioada derulării Contractului. Contractantul va corecta, pe cheltuiala sa, orice Neconformitate, astfel încât să demonstreze, în orice moment,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că remedierea acestor Neconformități, se realizează conform Planului de management al calității.</w:t>
      </w:r>
    </w:p>
    <w:p w14:paraId="58B7F815" w14:textId="77777777" w:rsidR="004D3CE5" w:rsidRPr="00005A34" w:rsidRDefault="004D3CE5" w:rsidP="00822AF4">
      <w:pPr>
        <w:pStyle w:val="Listparagraf"/>
        <w:numPr>
          <w:ilvl w:val="0"/>
          <w:numId w:val="52"/>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w:t>
      </w:r>
      <w:r w:rsidR="00A43F27"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notifică Contractantul cu privire la fiecare Neconformitate imediat ce acesta o identifică. La Finalizare, Contractantul notifică Autoritatea</w:t>
      </w:r>
      <w:r w:rsidR="00A43F27"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cu privire la Neconformitățile care nu au fost remediate și comunică Autorității</w:t>
      </w:r>
      <w:r w:rsidR="00A43F27"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perioada de remediere a acestora. Drepturile Autorității</w:t>
      </w:r>
      <w:r w:rsidR="00A43F27"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cu privire la orice Neconformitate neidentificat(ă) sau nenotificată de către Contractant, pe perioada de derulare a Contractului, nu sunt afectate. Contractantul remediază Neconformitățile, în termenul </w:t>
      </w:r>
      <w:proofErr w:type="spellStart"/>
      <w:r w:rsidRPr="00005A34">
        <w:rPr>
          <w:rFonts w:ascii="Times New Roman" w:hAnsi="Times New Roman" w:cs="Times New Roman"/>
          <w:sz w:val="24"/>
          <w:szCs w:val="24"/>
        </w:rPr>
        <w:t>comnicat</w:t>
      </w:r>
      <w:proofErr w:type="spellEnd"/>
      <w:r w:rsidRPr="00005A34">
        <w:rPr>
          <w:rFonts w:ascii="Times New Roman" w:hAnsi="Times New Roman" w:cs="Times New Roman"/>
          <w:sz w:val="24"/>
          <w:szCs w:val="24"/>
        </w:rPr>
        <w:t xml:space="preserve"> de Autoritatea</w:t>
      </w:r>
      <w:r w:rsidR="00A43F27"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w:t>
      </w:r>
    </w:p>
    <w:p w14:paraId="24B517C5"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Facturare și plăți în cadrul Contractului</w:t>
      </w:r>
    </w:p>
    <w:p w14:paraId="525DA7BF" w14:textId="77777777" w:rsidR="00692CF4"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Plățile care urmează a fi realizate în cadrul contractului se vor face numai după emiterea facturii ca urmare a aprobării de către Autoritatea</w:t>
      </w:r>
      <w:r w:rsidR="00692CF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a </w:t>
      </w:r>
      <w:r w:rsidR="008F2C1E"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aferente activităților efectuate de Contractant, în condițiile Caietului de sarcini.</w:t>
      </w:r>
    </w:p>
    <w:p w14:paraId="6DF939A7" w14:textId="77777777" w:rsidR="00692CF4"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lastRenderedPageBreak/>
        <w:t xml:space="preserve">Plata contravalorii </w:t>
      </w:r>
      <w:r w:rsidR="00692CF4" w:rsidRPr="00005A34">
        <w:rPr>
          <w:rFonts w:ascii="Times New Roman" w:hAnsi="Times New Roman" w:cs="Times New Roman"/>
          <w:sz w:val="24"/>
          <w:szCs w:val="24"/>
        </w:rPr>
        <w:t>Produselor furnizate</w:t>
      </w:r>
      <w:r w:rsidRPr="00005A34">
        <w:rPr>
          <w:rFonts w:ascii="Times New Roman" w:hAnsi="Times New Roman" w:cs="Times New Roman"/>
          <w:sz w:val="24"/>
          <w:szCs w:val="24"/>
        </w:rPr>
        <w:t xml:space="preserve"> se face, prin virament bancar, în baza facturii, emisă de către Contractant pentru suma la care este îndreptățit conform prevederilor contractuale, direct în contul Contractantului indicat pe factură.</w:t>
      </w:r>
    </w:p>
    <w:p w14:paraId="0D25B1C2" w14:textId="77777777" w:rsidR="00692CF4"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Termenul de plată este de maxim 30 de zile de la primirea facturii în original la sediul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în condițiile stabilite mai sus.</w:t>
      </w:r>
    </w:p>
    <w:p w14:paraId="7A211D24" w14:textId="77777777" w:rsidR="00EF7C2E"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Moneda utilizată în cadrul prezentului Contract: LEU</w:t>
      </w:r>
    </w:p>
    <w:p w14:paraId="6367DAB9" w14:textId="77777777" w:rsidR="00EF7C2E"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Facturile furnizate vor fi emise și completate în conformitate cu legislația română în vigoare.</w:t>
      </w:r>
    </w:p>
    <w:p w14:paraId="223ED3BC" w14:textId="77777777" w:rsidR="00EF7C2E"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Dacă factura are elemente greșite și/sau greșeli de calcul identificate de Autoritatea</w:t>
      </w:r>
      <w:r w:rsidR="00EF7C2E"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5F4D95AF" w14:textId="77777777" w:rsidR="00EF7C2E"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3E7431DE" w14:textId="77777777" w:rsidR="004D3CE5" w:rsidRPr="00005A34" w:rsidRDefault="004D3CE5" w:rsidP="00822AF4">
      <w:pPr>
        <w:pStyle w:val="Listparagraf"/>
        <w:numPr>
          <w:ilvl w:val="0"/>
          <w:numId w:val="53"/>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Solicitările de plată către terți pot fi onorate numai după operarea unei cesiuni de drepturi/obligații ale Contractantului către terți, cu respectarea clauzelor prezentului Contract.</w:t>
      </w:r>
    </w:p>
    <w:p w14:paraId="0AA9DC95"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Suspendarea Contractului</w:t>
      </w:r>
    </w:p>
    <w:p w14:paraId="317FE5D2" w14:textId="77777777" w:rsidR="00EF7C2E" w:rsidRPr="00005A34" w:rsidRDefault="004D3CE5" w:rsidP="00822AF4">
      <w:pPr>
        <w:pStyle w:val="Listparagraf"/>
        <w:numPr>
          <w:ilvl w:val="0"/>
          <w:numId w:val="54"/>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situații temeinic justificate, părțile pot conveni suspendarea executării Contractului.</w:t>
      </w:r>
    </w:p>
    <w:p w14:paraId="12A06AC8" w14:textId="77777777" w:rsidR="00EF7C2E" w:rsidRPr="00005A34" w:rsidRDefault="004D3CE5" w:rsidP="00822AF4">
      <w:pPr>
        <w:pStyle w:val="Listparagraf"/>
        <w:numPr>
          <w:ilvl w:val="0"/>
          <w:numId w:val="54"/>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în care se constată că procedura de atribuire a Contractului de </w:t>
      </w:r>
      <w:r w:rsidR="00EF7C2E" w:rsidRPr="00005A34">
        <w:rPr>
          <w:rFonts w:ascii="Times New Roman" w:hAnsi="Times New Roman" w:cs="Times New Roman"/>
          <w:sz w:val="24"/>
          <w:szCs w:val="24"/>
        </w:rPr>
        <w:t>Produse</w:t>
      </w:r>
      <w:r w:rsidRPr="00005A34">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2F2D24B1" w14:textId="77777777" w:rsidR="004D3CE5" w:rsidRPr="00005A34" w:rsidRDefault="004D3CE5" w:rsidP="00822AF4">
      <w:pPr>
        <w:pStyle w:val="Listparagraf"/>
        <w:numPr>
          <w:ilvl w:val="0"/>
          <w:numId w:val="54"/>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suspendării/sistării temporare a </w:t>
      </w:r>
      <w:r w:rsidR="00EF7C2E" w:rsidRPr="00005A34">
        <w:rPr>
          <w:rFonts w:ascii="Times New Roman" w:hAnsi="Times New Roman" w:cs="Times New Roman"/>
          <w:sz w:val="24"/>
          <w:szCs w:val="24"/>
        </w:rPr>
        <w:t>furnizării Produselor</w:t>
      </w:r>
      <w:r w:rsidRPr="00005A34">
        <w:rPr>
          <w:rFonts w:ascii="Times New Roman" w:hAnsi="Times New Roman" w:cs="Times New Roman"/>
          <w:sz w:val="24"/>
          <w:szCs w:val="24"/>
        </w:rPr>
        <w:t>, durata Contractului se v</w:t>
      </w:r>
      <w:r w:rsidR="001A6A39" w:rsidRPr="00005A34">
        <w:rPr>
          <w:rFonts w:ascii="Times New Roman" w:hAnsi="Times New Roman" w:cs="Times New Roman"/>
          <w:sz w:val="24"/>
          <w:szCs w:val="24"/>
        </w:rPr>
        <w:t>a</w:t>
      </w:r>
      <w:r w:rsidRPr="00005A34">
        <w:rPr>
          <w:rFonts w:ascii="Times New Roman" w:hAnsi="Times New Roman" w:cs="Times New Roman"/>
          <w:sz w:val="24"/>
          <w:szCs w:val="24"/>
        </w:rPr>
        <w:t xml:space="preserve"> prelungi automat cu perioada suspendării/sistării.</w:t>
      </w:r>
    </w:p>
    <w:p w14:paraId="71E57051"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Forța majoră</w:t>
      </w:r>
    </w:p>
    <w:p w14:paraId="0A12C159" w14:textId="77777777" w:rsidR="00FA1A58" w:rsidRPr="00005A34" w:rsidRDefault="004D3CE5" w:rsidP="00822AF4">
      <w:pPr>
        <w:pStyle w:val="Listparagraf"/>
        <w:numPr>
          <w:ilvl w:val="0"/>
          <w:numId w:val="5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C9038CB" w14:textId="77777777" w:rsidR="00FA1A58" w:rsidRPr="00005A34" w:rsidRDefault="004D3CE5" w:rsidP="00822AF4">
      <w:pPr>
        <w:pStyle w:val="Listparagraf"/>
        <w:numPr>
          <w:ilvl w:val="0"/>
          <w:numId w:val="5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Forța majoră și cazul fortuit trebuie dovedite.</w:t>
      </w:r>
    </w:p>
    <w:p w14:paraId="13DF85D6" w14:textId="77777777" w:rsidR="00FA1A58" w:rsidRPr="00005A34" w:rsidRDefault="004D3CE5" w:rsidP="00822AF4">
      <w:pPr>
        <w:pStyle w:val="Listparagraf"/>
        <w:numPr>
          <w:ilvl w:val="0"/>
          <w:numId w:val="5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011E1E2A" w14:textId="77777777" w:rsidR="00FA1A58" w:rsidRPr="00005A34" w:rsidRDefault="004D3CE5" w:rsidP="00822AF4">
      <w:pPr>
        <w:pStyle w:val="Listparagraf"/>
        <w:numPr>
          <w:ilvl w:val="0"/>
          <w:numId w:val="5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7B77E64E" w14:textId="77777777" w:rsidR="00FA1A58" w:rsidRPr="00005A34" w:rsidRDefault="004D3CE5" w:rsidP="00822AF4">
      <w:pPr>
        <w:pStyle w:val="Listparagraf"/>
        <w:numPr>
          <w:ilvl w:val="0"/>
          <w:numId w:val="5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41CB2F41" w14:textId="77777777" w:rsidR="004D3CE5" w:rsidRPr="00005A34" w:rsidRDefault="004D3CE5" w:rsidP="00822AF4">
      <w:pPr>
        <w:pStyle w:val="Listparagraf"/>
        <w:numPr>
          <w:ilvl w:val="0"/>
          <w:numId w:val="55"/>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2AE0ABCD"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Încetarea Contractului</w:t>
      </w:r>
    </w:p>
    <w:p w14:paraId="082BB37D" w14:textId="77777777" w:rsidR="00FA1A58" w:rsidRPr="00005A34" w:rsidRDefault="004D3CE5"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0F9177FD" w14:textId="77777777" w:rsidR="004D3CE5" w:rsidRPr="00005A34" w:rsidRDefault="00E505D2"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Autoritatea/entitatea contractantă</w:t>
      </w:r>
      <w:r w:rsidR="004D3CE5" w:rsidRPr="00005A34">
        <w:rPr>
          <w:rFonts w:ascii="Times New Roman" w:hAnsi="Times New Roman" w:cs="Times New Roman"/>
          <w:sz w:val="24"/>
          <w:szCs w:val="24"/>
        </w:rPr>
        <w:t xml:space="preserve"> își rezervă dreptul de a </w:t>
      </w:r>
      <w:r w:rsidR="007B673A" w:rsidRPr="00005A34">
        <w:rPr>
          <w:rFonts w:ascii="Times New Roman" w:hAnsi="Times New Roman" w:cs="Times New Roman"/>
          <w:sz w:val="24"/>
          <w:szCs w:val="24"/>
        </w:rPr>
        <w:t>rezoluționa/</w:t>
      </w:r>
      <w:r w:rsidR="004D3CE5" w:rsidRPr="00005A34">
        <w:rPr>
          <w:rFonts w:ascii="Times New Roman" w:hAnsi="Times New Roman" w:cs="Times New Roman"/>
          <w:sz w:val="24"/>
          <w:szCs w:val="24"/>
        </w:rPr>
        <w:t>rezilia Contractul, fără însă a fi afectat dreptul Părților de a pretinde plata unor daune sau alte prejudicii, dacă:</w:t>
      </w:r>
    </w:p>
    <w:p w14:paraId="5AB4D384" w14:textId="77777777" w:rsidR="00FA1A58"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nu se conformează, în perioada de timp, conform notificării emise de către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prin care i se solicită remedierea Neconformității sau executarea obligațiilor care decurg din prezentul Contract;</w:t>
      </w:r>
    </w:p>
    <w:p w14:paraId="6623480A"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Contractantul subcontractează părți din Contract fără a avea acordul scris al Autorității</w:t>
      </w:r>
      <w:r w:rsidR="00FA1A58"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w:t>
      </w:r>
    </w:p>
    <w:p w14:paraId="728FA6B5"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Contractantul cesionează drepturile și obligațiile sale fără acordul scris al Autorității</w:t>
      </w:r>
      <w:r w:rsidR="00876C24"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w:t>
      </w:r>
    </w:p>
    <w:p w14:paraId="0BFB705C"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înlocuiește personalul/experții nominalizați fără acordul </w:t>
      </w:r>
      <w:r w:rsidR="00876C24" w:rsidRPr="00005A34">
        <w:rPr>
          <w:rFonts w:ascii="Times New Roman" w:hAnsi="Times New Roman" w:cs="Times New Roman"/>
          <w:sz w:val="24"/>
          <w:szCs w:val="24"/>
        </w:rPr>
        <w:t xml:space="preserve">Autorității/entității </w:t>
      </w:r>
      <w:r w:rsidRPr="00005A34">
        <w:rPr>
          <w:rFonts w:ascii="Times New Roman" w:hAnsi="Times New Roman" w:cs="Times New Roman"/>
          <w:sz w:val="24"/>
          <w:szCs w:val="24"/>
        </w:rPr>
        <w:t>Contractante;</w:t>
      </w:r>
    </w:p>
    <w:p w14:paraId="48121D9D"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lastRenderedPageBreak/>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14:paraId="7A06DF9B"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Devin incidente oricare alte incapacități legale care să împiedice executarea Contractului;</w:t>
      </w:r>
    </w:p>
    <w:p w14:paraId="74BD39C3"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Contractantul eșuează în a furniza/menține/prelungi/reîntregi/completa garanțiile ori asigurările solicitate prin Contract;</w:t>
      </w:r>
    </w:p>
    <w:p w14:paraId="1A5DE2CE"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în cazul în care, printr-un act normativ, se modifică interesul public al </w:t>
      </w:r>
      <w:r w:rsidR="00876C24" w:rsidRPr="00005A34">
        <w:rPr>
          <w:rFonts w:ascii="Times New Roman" w:hAnsi="Times New Roman" w:cs="Times New Roman"/>
          <w:sz w:val="24"/>
          <w:szCs w:val="24"/>
        </w:rPr>
        <w:t xml:space="preserve">Autorității/entității </w:t>
      </w:r>
      <w:r w:rsidRPr="00005A34">
        <w:rPr>
          <w:rFonts w:ascii="Times New Roman" w:hAnsi="Times New Roman" w:cs="Times New Roman"/>
          <w:sz w:val="24"/>
          <w:szCs w:val="24"/>
        </w:rPr>
        <w:t xml:space="preserve">contractante în legătură cu care se </w:t>
      </w:r>
      <w:r w:rsidR="0088088A" w:rsidRPr="00005A34">
        <w:rPr>
          <w:rFonts w:ascii="Times New Roman" w:hAnsi="Times New Roman" w:cs="Times New Roman"/>
          <w:sz w:val="24"/>
          <w:szCs w:val="24"/>
        </w:rPr>
        <w:t>furnizează Produselor</w:t>
      </w:r>
      <w:r w:rsidRPr="00005A34">
        <w:rPr>
          <w:rFonts w:ascii="Times New Roman" w:hAnsi="Times New Roman" w:cs="Times New Roman"/>
          <w:sz w:val="24"/>
          <w:szCs w:val="24"/>
        </w:rPr>
        <w:t xml:space="preserve"> care fac obiectul Contractului;</w:t>
      </w:r>
    </w:p>
    <w:p w14:paraId="1ED2C125"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la momentul atribuirii Contractului, Contractantul se afla în una dintre situațiile care ar fi determinat excluderea sa din procedura de atribuire;</w:t>
      </w:r>
    </w:p>
    <w:p w14:paraId="164866C9"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729BE54A"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În cazul în care împotriva Contractantului se deschide procedura falimentului;</w:t>
      </w:r>
    </w:p>
    <w:p w14:paraId="61B83188" w14:textId="77777777" w:rsidR="00876C24" w:rsidRPr="00005A34" w:rsidRDefault="004D3CE5" w:rsidP="00822AF4">
      <w:pPr>
        <w:pStyle w:val="Listparagraf"/>
        <w:numPr>
          <w:ilvl w:val="0"/>
          <w:numId w:val="57"/>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a săvârșit nereguli sau fraude în cadrul procedurii de atribuire a Contractului sau în legătură cu executare acestuia, ce au provocat o vătămare </w:t>
      </w:r>
      <w:r w:rsidR="00876C24" w:rsidRPr="00005A34">
        <w:rPr>
          <w:rFonts w:ascii="Times New Roman" w:hAnsi="Times New Roman" w:cs="Times New Roman"/>
          <w:sz w:val="24"/>
          <w:szCs w:val="24"/>
        </w:rPr>
        <w:t xml:space="preserve">Autorității/entității </w:t>
      </w:r>
      <w:r w:rsidRPr="00005A34">
        <w:rPr>
          <w:rFonts w:ascii="Times New Roman" w:hAnsi="Times New Roman" w:cs="Times New Roman"/>
          <w:sz w:val="24"/>
          <w:szCs w:val="24"/>
        </w:rPr>
        <w:t>contractante;</w:t>
      </w:r>
    </w:p>
    <w:p w14:paraId="72510CBD" w14:textId="77777777" w:rsidR="004D3CE5" w:rsidRPr="00005A34" w:rsidRDefault="004D3CE5" w:rsidP="00822AF4">
      <w:pPr>
        <w:pStyle w:val="Listparagraf"/>
        <w:numPr>
          <w:ilvl w:val="0"/>
          <w:numId w:val="57"/>
        </w:numPr>
        <w:spacing w:after="0" w:line="240" w:lineRule="auto"/>
        <w:ind w:left="720" w:hanging="357"/>
        <w:jc w:val="both"/>
        <w:rPr>
          <w:rFonts w:ascii="Times New Roman" w:hAnsi="Times New Roman" w:cs="Times New Roman"/>
          <w:sz w:val="24"/>
          <w:szCs w:val="24"/>
        </w:rPr>
      </w:pPr>
      <w:r w:rsidRPr="00005A34">
        <w:rPr>
          <w:rFonts w:ascii="Times New Roman" w:hAnsi="Times New Roman" w:cs="Times New Roman"/>
          <w:sz w:val="24"/>
          <w:szCs w:val="24"/>
        </w:rPr>
        <w:t xml:space="preserve">Valorificarea de către </w:t>
      </w:r>
      <w:r w:rsidR="00876C24" w:rsidRPr="00005A34">
        <w:rPr>
          <w:rFonts w:ascii="Times New Roman" w:hAnsi="Times New Roman" w:cs="Times New Roman"/>
          <w:sz w:val="24"/>
          <w:szCs w:val="24"/>
        </w:rPr>
        <w:t xml:space="preserve">Autoritatea/entitatea </w:t>
      </w:r>
      <w:r w:rsidRPr="00005A34">
        <w:rPr>
          <w:rFonts w:ascii="Times New Roman" w:hAnsi="Times New Roman" w:cs="Times New Roman"/>
          <w:sz w:val="24"/>
          <w:szCs w:val="24"/>
        </w:rPr>
        <w:t>contractantă a rezultatelor prezentului contract este grav compromisă ca urmare a întârzierii prestațiilor din vina Contractantului.</w:t>
      </w:r>
    </w:p>
    <w:p w14:paraId="2A62A2CD" w14:textId="77777777" w:rsidR="004D3CE5" w:rsidRPr="00005A34" w:rsidRDefault="004D3CE5"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poate </w:t>
      </w:r>
      <w:r w:rsidR="00A702F4" w:rsidRPr="00005A34">
        <w:rPr>
          <w:rFonts w:ascii="Times New Roman" w:hAnsi="Times New Roman" w:cs="Times New Roman"/>
          <w:sz w:val="24"/>
          <w:szCs w:val="24"/>
        </w:rPr>
        <w:t>rezoluționa/</w:t>
      </w:r>
      <w:r w:rsidRPr="00005A34">
        <w:rPr>
          <w:rFonts w:ascii="Times New Roman" w:hAnsi="Times New Roman" w:cs="Times New Roman"/>
          <w:sz w:val="24"/>
          <w:szCs w:val="24"/>
        </w:rPr>
        <w:t>rezilia Contractul fără însă a fi afectat dreptul Părților de a pretinde plata unor daune sau alte prejudicii, în cazul în care:</w:t>
      </w:r>
    </w:p>
    <w:p w14:paraId="250C5AEE" w14:textId="77777777" w:rsidR="00A33E64" w:rsidRPr="00005A34" w:rsidRDefault="004D3CE5" w:rsidP="00822AF4">
      <w:pPr>
        <w:pStyle w:val="Listparagraf"/>
        <w:numPr>
          <w:ilvl w:val="0"/>
          <w:numId w:val="58"/>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Autoritatea</w:t>
      </w:r>
      <w:r w:rsidR="00A33E6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a comis erori esențiale, nereguli sau fraude în cadrul procedurii de atribuire a Contractului sau în legătură cu executare acest</w:t>
      </w:r>
      <w:r w:rsidR="001A6A39" w:rsidRPr="00005A34">
        <w:rPr>
          <w:rFonts w:ascii="Times New Roman" w:hAnsi="Times New Roman" w:cs="Times New Roman"/>
          <w:sz w:val="24"/>
          <w:szCs w:val="24"/>
        </w:rPr>
        <w:t>uia</w:t>
      </w:r>
      <w:r w:rsidRPr="00005A34">
        <w:rPr>
          <w:rFonts w:ascii="Times New Roman" w:hAnsi="Times New Roman" w:cs="Times New Roman"/>
          <w:sz w:val="24"/>
          <w:szCs w:val="24"/>
        </w:rPr>
        <w:t>, ce au provocat o vătămare Contractantului.</w:t>
      </w:r>
    </w:p>
    <w:p w14:paraId="660928BC" w14:textId="77777777" w:rsidR="004D3CE5" w:rsidRPr="00005A34" w:rsidRDefault="004D3CE5" w:rsidP="00822AF4">
      <w:pPr>
        <w:pStyle w:val="Listparagraf"/>
        <w:numPr>
          <w:ilvl w:val="0"/>
          <w:numId w:val="58"/>
        </w:numPr>
        <w:spacing w:after="0" w:line="240" w:lineRule="auto"/>
        <w:jc w:val="both"/>
        <w:rPr>
          <w:rFonts w:ascii="Times New Roman" w:hAnsi="Times New Roman" w:cs="Times New Roman"/>
          <w:sz w:val="24"/>
          <w:szCs w:val="24"/>
        </w:rPr>
      </w:pPr>
      <w:r w:rsidRPr="00005A34">
        <w:rPr>
          <w:rFonts w:ascii="Times New Roman" w:hAnsi="Times New Roman" w:cs="Times New Roman"/>
          <w:sz w:val="24"/>
          <w:szCs w:val="24"/>
        </w:rPr>
        <w:t>Autoritatea</w:t>
      </w:r>
      <w:r w:rsidR="00A33E6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 nu își îndeplinește obligațiile de plată a </w:t>
      </w:r>
      <w:r w:rsidR="00A33E64" w:rsidRPr="00005A34">
        <w:rPr>
          <w:rFonts w:ascii="Times New Roman" w:hAnsi="Times New Roman" w:cs="Times New Roman"/>
          <w:sz w:val="24"/>
          <w:szCs w:val="24"/>
        </w:rPr>
        <w:t>produselor</w:t>
      </w:r>
      <w:r w:rsidRPr="00005A34">
        <w:rPr>
          <w:rFonts w:ascii="Times New Roman" w:hAnsi="Times New Roman" w:cs="Times New Roman"/>
          <w:sz w:val="24"/>
          <w:szCs w:val="24"/>
        </w:rPr>
        <w:t xml:space="preserve"> prestate de Contractant, în condițiile stabilite prin prezentul Contract.</w:t>
      </w:r>
    </w:p>
    <w:p w14:paraId="086CB10E" w14:textId="77777777" w:rsidR="00A33E64" w:rsidRPr="00005A34" w:rsidRDefault="007B673A"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Rezoluțiunea/</w:t>
      </w:r>
      <w:r w:rsidR="004D3CE5" w:rsidRPr="00005A34">
        <w:rPr>
          <w:rFonts w:ascii="Times New Roman" w:hAnsi="Times New Roman" w:cs="Times New Roman"/>
          <w:sz w:val="24"/>
          <w:szCs w:val="24"/>
        </w:rPr>
        <w:t xml:space="preserve">Rezilierea Contractului în condițiile pct. </w:t>
      </w:r>
      <w:r w:rsidR="00434C20" w:rsidRPr="00005A34">
        <w:rPr>
          <w:rFonts w:ascii="Times New Roman" w:hAnsi="Times New Roman" w:cs="Times New Roman"/>
          <w:sz w:val="24"/>
          <w:szCs w:val="24"/>
        </w:rPr>
        <w:t>30.2</w:t>
      </w:r>
      <w:r w:rsidR="004D3CE5" w:rsidRPr="00005A34">
        <w:rPr>
          <w:rFonts w:ascii="Times New Roman" w:hAnsi="Times New Roman" w:cs="Times New Roman"/>
          <w:sz w:val="24"/>
          <w:szCs w:val="24"/>
        </w:rPr>
        <w:t xml:space="preserve"> și pct. </w:t>
      </w:r>
      <w:r w:rsidR="00434C20" w:rsidRPr="00005A34">
        <w:rPr>
          <w:rFonts w:ascii="Times New Roman" w:hAnsi="Times New Roman" w:cs="Times New Roman"/>
          <w:sz w:val="24"/>
          <w:szCs w:val="24"/>
        </w:rPr>
        <w:t>30.3</w:t>
      </w:r>
      <w:r w:rsidR="004D3CE5" w:rsidRPr="00005A34">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 și/sau arbitrale.</w:t>
      </w:r>
    </w:p>
    <w:p w14:paraId="4CD12A1F" w14:textId="77777777" w:rsidR="00A33E64" w:rsidRPr="00005A34" w:rsidRDefault="004D3CE5"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Prevederile prezentului Contract în materia </w:t>
      </w:r>
      <w:r w:rsidR="00A702F4" w:rsidRPr="00005A34">
        <w:rPr>
          <w:rFonts w:ascii="Times New Roman" w:hAnsi="Times New Roman" w:cs="Times New Roman"/>
          <w:sz w:val="24"/>
          <w:szCs w:val="24"/>
        </w:rPr>
        <w:t>rezoluțiunii/</w:t>
      </w:r>
      <w:r w:rsidRPr="00005A34">
        <w:rPr>
          <w:rFonts w:ascii="Times New Roman" w:hAnsi="Times New Roman" w:cs="Times New Roman"/>
          <w:sz w:val="24"/>
          <w:szCs w:val="24"/>
        </w:rPr>
        <w:t>rezilierii Contractului se completează cu prevederile în materie ale Codului Civil în vigoare.</w:t>
      </w:r>
    </w:p>
    <w:p w14:paraId="0F49BE68" w14:textId="77777777" w:rsidR="00A33E64" w:rsidRPr="00005A34" w:rsidRDefault="004D3CE5"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situația </w:t>
      </w:r>
      <w:r w:rsidR="00A702F4" w:rsidRPr="00005A34">
        <w:rPr>
          <w:rFonts w:ascii="Times New Roman" w:hAnsi="Times New Roman" w:cs="Times New Roman"/>
          <w:sz w:val="24"/>
          <w:szCs w:val="24"/>
        </w:rPr>
        <w:t>rezoluțiunii/</w:t>
      </w:r>
      <w:r w:rsidRPr="00005A34">
        <w:rPr>
          <w:rFonts w:ascii="Times New Roman" w:hAnsi="Times New Roman" w:cs="Times New Roman"/>
          <w:sz w:val="24"/>
          <w:szCs w:val="24"/>
        </w:rPr>
        <w:t>rezilierii totale/parțiale din cauza neexecutării/executării parțiale de către Contractant a obligațiilor contractuale, acesta va datora Autorității</w:t>
      </w:r>
      <w:r w:rsidR="00A33E64" w:rsidRPr="00005A34">
        <w:rPr>
          <w:rFonts w:ascii="Times New Roman" w:hAnsi="Times New Roman" w:cs="Times New Roman"/>
          <w:sz w:val="24"/>
          <w:szCs w:val="24"/>
        </w:rPr>
        <w:t>/entității</w:t>
      </w:r>
      <w:r w:rsidRPr="00005A34">
        <w:rPr>
          <w:rFonts w:ascii="Times New Roman" w:hAnsi="Times New Roman" w:cs="Times New Roman"/>
          <w:sz w:val="24"/>
          <w:szCs w:val="24"/>
        </w:rPr>
        <w:t xml:space="preserve"> contractante daune-interese cu titlu de clauză penală în cuantum egal cu valoarea obligațiilor contractuale neexecutate.</w:t>
      </w:r>
    </w:p>
    <w:p w14:paraId="1B1A58C7" w14:textId="77777777" w:rsidR="00A33E64" w:rsidRPr="00005A34" w:rsidRDefault="004D3CE5"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în care Contractantul nu transmite garanția de bună execuție în perioada specificată, contractul este </w:t>
      </w:r>
      <w:r w:rsidR="00A702F4" w:rsidRPr="00005A34">
        <w:rPr>
          <w:rFonts w:ascii="Times New Roman" w:hAnsi="Times New Roman" w:cs="Times New Roman"/>
          <w:sz w:val="24"/>
          <w:szCs w:val="24"/>
        </w:rPr>
        <w:t>rezoluționat/</w:t>
      </w:r>
      <w:r w:rsidRPr="00005A34">
        <w:rPr>
          <w:rFonts w:ascii="Times New Roman" w:hAnsi="Times New Roman" w:cs="Times New Roman"/>
          <w:sz w:val="24"/>
          <w:szCs w:val="24"/>
        </w:rPr>
        <w:t>reziliat de drept, fără obligația de notificare sau îndeplinire a oricărei formalități de către Autoritatea</w:t>
      </w:r>
      <w:r w:rsidR="00A33E64" w:rsidRPr="00005A34">
        <w:rPr>
          <w:rFonts w:ascii="Times New Roman" w:hAnsi="Times New Roman" w:cs="Times New Roman"/>
          <w:sz w:val="24"/>
          <w:szCs w:val="24"/>
        </w:rPr>
        <w:t>/entitatea</w:t>
      </w:r>
      <w:r w:rsidRPr="00005A34">
        <w:rPr>
          <w:rFonts w:ascii="Times New Roman" w:hAnsi="Times New Roman" w:cs="Times New Roman"/>
          <w:sz w:val="24"/>
          <w:szCs w:val="24"/>
        </w:rPr>
        <w:t xml:space="preserve"> contractantă.</w:t>
      </w:r>
    </w:p>
    <w:p w14:paraId="5CCC7839" w14:textId="77777777" w:rsidR="004D3CE5" w:rsidRPr="00005A34" w:rsidRDefault="00E505D2" w:rsidP="00822AF4">
      <w:pPr>
        <w:pStyle w:val="Listparagraf"/>
        <w:numPr>
          <w:ilvl w:val="0"/>
          <w:numId w:val="56"/>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Autoritatea/entitatea contractantă</w:t>
      </w:r>
      <w:r w:rsidR="004D3CE5" w:rsidRPr="00005A34">
        <w:rPr>
          <w:rFonts w:ascii="Times New Roman" w:hAnsi="Times New Roman" w:cs="Times New Roman"/>
          <w:sz w:val="24"/>
          <w:szCs w:val="24"/>
        </w:rPr>
        <w:t xml:space="preserve"> își rezervă dreptul de a denunța unilateral contractul de </w:t>
      </w:r>
      <w:r w:rsidR="0088088A" w:rsidRPr="00005A34">
        <w:rPr>
          <w:rFonts w:ascii="Times New Roman" w:hAnsi="Times New Roman" w:cs="Times New Roman"/>
          <w:sz w:val="24"/>
          <w:szCs w:val="24"/>
        </w:rPr>
        <w:t>furnizare produse</w:t>
      </w:r>
      <w:r w:rsidR="004D3CE5" w:rsidRPr="00005A34">
        <w:rPr>
          <w:rFonts w:ascii="Times New Roman" w:hAnsi="Times New Roman" w:cs="Times New Roman"/>
          <w:sz w:val="24"/>
          <w:szCs w:val="24"/>
        </w:rPr>
        <w:t xml:space="preserve">, în cel mult 15 zile de la apariția unor circumstanțe care nu au putut fi prevăzute la data încheierii contractului, </w:t>
      </w:r>
      <w:r w:rsidR="001A6A39" w:rsidRPr="00005A34">
        <w:rPr>
          <w:rFonts w:ascii="Times New Roman" w:hAnsi="Times New Roman" w:cs="Times New Roman"/>
          <w:sz w:val="24"/>
          <w:szCs w:val="24"/>
        </w:rPr>
        <w:t xml:space="preserve">cu </w:t>
      </w:r>
      <w:r w:rsidR="004D3CE5" w:rsidRPr="00005A34">
        <w:rPr>
          <w:rFonts w:ascii="Times New Roman" w:hAnsi="Times New Roman" w:cs="Times New Roman"/>
          <w:sz w:val="24"/>
          <w:szCs w:val="24"/>
        </w:rPr>
        <w:t>condiția notificării Contractantului cu cel puțin 3 zile înainte de momentul denunțării.</w:t>
      </w:r>
    </w:p>
    <w:p w14:paraId="2B2D09CF" w14:textId="77777777" w:rsidR="006B7BCB" w:rsidRPr="00005A34" w:rsidRDefault="006B7BCB"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Insolvență și faliment</w:t>
      </w:r>
    </w:p>
    <w:p w14:paraId="79DE21A3" w14:textId="77777777" w:rsidR="006B7BCB" w:rsidRPr="00005A34" w:rsidRDefault="006B7BCB" w:rsidP="00822AF4">
      <w:pPr>
        <w:pStyle w:val="Listparagraf"/>
        <w:numPr>
          <w:ilvl w:val="0"/>
          <w:numId w:val="11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În cazul deschiderii unei proceduri generale de insolvență împotriva Contractantului, </w:t>
      </w:r>
      <w:r w:rsidR="001A6A39" w:rsidRPr="00005A34">
        <w:rPr>
          <w:rFonts w:ascii="Times New Roman" w:hAnsi="Times New Roman" w:cs="Times New Roman"/>
          <w:sz w:val="24"/>
          <w:szCs w:val="24"/>
        </w:rPr>
        <w:t xml:space="preserve">acesta </w:t>
      </w:r>
      <w:r w:rsidRPr="00005A34">
        <w:rPr>
          <w:rFonts w:ascii="Times New Roman" w:hAnsi="Times New Roman" w:cs="Times New Roman"/>
          <w:sz w:val="24"/>
          <w:szCs w:val="24"/>
        </w:rPr>
        <w:t xml:space="preserve">are obligația de a notifica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 xml:space="preserve"> în termen de 3 (trei) zile de la deschiderea procedurii.</w:t>
      </w:r>
    </w:p>
    <w:p w14:paraId="59BD6971" w14:textId="77777777" w:rsidR="006B7BCB" w:rsidRPr="00005A34" w:rsidRDefault="006B7BCB" w:rsidP="00822AF4">
      <w:pPr>
        <w:pStyle w:val="Listparagraf"/>
        <w:numPr>
          <w:ilvl w:val="0"/>
          <w:numId w:val="11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 xml:space="preserve">Contractantul, are obligația de a prezenta </w:t>
      </w:r>
      <w:r w:rsidR="00E505D2" w:rsidRPr="00005A34">
        <w:rPr>
          <w:rFonts w:ascii="Times New Roman" w:hAnsi="Times New Roman" w:cs="Times New Roman"/>
          <w:sz w:val="24"/>
          <w:szCs w:val="24"/>
        </w:rPr>
        <w:t>Autorității/entității contractante</w:t>
      </w:r>
      <w:r w:rsidRPr="00005A34">
        <w:rPr>
          <w:rFonts w:ascii="Times New Roman" w:hAnsi="Times New Roman" w:cs="Times New Roman"/>
          <w:sz w:val="24"/>
          <w:szCs w:val="24"/>
        </w:rPr>
        <w:t xml:space="preserve">, în termen de 30 (treizeci) de zile de la notificare, o analiză detaliată referitoare la incidența deschiderii procedurii generale de </w:t>
      </w:r>
      <w:r w:rsidR="007378EC" w:rsidRPr="00005A34">
        <w:rPr>
          <w:rFonts w:ascii="Times New Roman" w:hAnsi="Times New Roman" w:cs="Times New Roman"/>
          <w:sz w:val="24"/>
          <w:szCs w:val="24"/>
        </w:rPr>
        <w:t>insolvență</w:t>
      </w:r>
      <w:r w:rsidRPr="00005A34">
        <w:rPr>
          <w:rFonts w:ascii="Times New Roman" w:hAnsi="Times New Roman" w:cs="Times New Roman"/>
          <w:sz w:val="24"/>
          <w:szCs w:val="24"/>
        </w:rPr>
        <w:t xml:space="preserve"> asupra Contractului și asupra livrărilor și de a propune măsuri, acționând ca un Contractant diligent.</w:t>
      </w:r>
    </w:p>
    <w:p w14:paraId="5282FE60" w14:textId="77777777" w:rsidR="006B7BCB" w:rsidRPr="00005A34" w:rsidRDefault="006B7BCB" w:rsidP="00822AF4">
      <w:pPr>
        <w:pStyle w:val="Listparagraf"/>
        <w:numPr>
          <w:ilvl w:val="0"/>
          <w:numId w:val="11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deschiderii unei proceduri generale de insolvență împotriva unui Subcontractant, unui terț susținător sau, dacă este cazul, în situația menționată la capitolul 1</w:t>
      </w:r>
      <w:r w:rsidR="00E0776D" w:rsidRPr="00005A34">
        <w:rPr>
          <w:rFonts w:ascii="Times New Roman" w:hAnsi="Times New Roman" w:cs="Times New Roman"/>
          <w:sz w:val="24"/>
          <w:szCs w:val="24"/>
        </w:rPr>
        <w:t>9</w:t>
      </w:r>
      <w:r w:rsidRPr="00005A34">
        <w:rPr>
          <w:rFonts w:ascii="Times New Roman" w:hAnsi="Times New Roman" w:cs="Times New Roman"/>
          <w:sz w:val="24"/>
          <w:szCs w:val="24"/>
        </w:rPr>
        <w:t xml:space="preserve">. – Asocierea de operatori </w:t>
      </w:r>
      <w:r w:rsidRPr="00005A34">
        <w:rPr>
          <w:rFonts w:ascii="Times New Roman" w:hAnsi="Times New Roman" w:cs="Times New Roman"/>
          <w:sz w:val="24"/>
          <w:szCs w:val="24"/>
        </w:rPr>
        <w:lastRenderedPageBreak/>
        <w:t>economici din prezentul Contract, Contractantul are aceleași o</w:t>
      </w:r>
      <w:r w:rsidR="007B673A" w:rsidRPr="00005A34">
        <w:rPr>
          <w:rFonts w:ascii="Times New Roman" w:hAnsi="Times New Roman" w:cs="Times New Roman"/>
          <w:sz w:val="24"/>
          <w:szCs w:val="24"/>
        </w:rPr>
        <w:t>bligații stabilite la clauzele 31.1 și 31</w:t>
      </w:r>
      <w:r w:rsidRPr="00005A34">
        <w:rPr>
          <w:rFonts w:ascii="Times New Roman" w:hAnsi="Times New Roman" w:cs="Times New Roman"/>
          <w:sz w:val="24"/>
          <w:szCs w:val="24"/>
        </w:rPr>
        <w:t>.2 din prezentul Contract.</w:t>
      </w:r>
    </w:p>
    <w:p w14:paraId="0665790D" w14:textId="77777777" w:rsidR="006B7BCB" w:rsidRPr="00005A34" w:rsidRDefault="006B7BCB" w:rsidP="00822AF4">
      <w:pPr>
        <w:pStyle w:val="Listparagraf"/>
        <w:numPr>
          <w:ilvl w:val="0"/>
          <w:numId w:val="11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În cazul în care Contractantul intră în stare de faliment, în proces de lichidare sau se află într-o situație care produce efecte similare, Contractantul este obligat să acționeze în același fel cum este stipulat la clauzele 3</w:t>
      </w:r>
      <w:r w:rsidR="007B673A" w:rsidRPr="00005A34">
        <w:rPr>
          <w:rFonts w:ascii="Times New Roman" w:hAnsi="Times New Roman" w:cs="Times New Roman"/>
          <w:sz w:val="24"/>
          <w:szCs w:val="24"/>
        </w:rPr>
        <w:t>1</w:t>
      </w:r>
      <w:r w:rsidRPr="00005A34">
        <w:rPr>
          <w:rFonts w:ascii="Times New Roman" w:hAnsi="Times New Roman" w:cs="Times New Roman"/>
          <w:sz w:val="24"/>
          <w:szCs w:val="24"/>
        </w:rPr>
        <w:t>.1, 3</w:t>
      </w:r>
      <w:r w:rsidR="007B673A" w:rsidRPr="00005A34">
        <w:rPr>
          <w:rFonts w:ascii="Times New Roman" w:hAnsi="Times New Roman" w:cs="Times New Roman"/>
          <w:sz w:val="24"/>
          <w:szCs w:val="24"/>
        </w:rPr>
        <w:t>1</w:t>
      </w:r>
      <w:r w:rsidRPr="00005A34">
        <w:rPr>
          <w:rFonts w:ascii="Times New Roman" w:hAnsi="Times New Roman" w:cs="Times New Roman"/>
          <w:sz w:val="24"/>
          <w:szCs w:val="24"/>
        </w:rPr>
        <w:t>.2 și 3</w:t>
      </w:r>
      <w:r w:rsidR="007B673A" w:rsidRPr="00005A34">
        <w:rPr>
          <w:rFonts w:ascii="Times New Roman" w:hAnsi="Times New Roman" w:cs="Times New Roman"/>
          <w:sz w:val="24"/>
          <w:szCs w:val="24"/>
        </w:rPr>
        <w:t>1</w:t>
      </w:r>
      <w:r w:rsidRPr="00005A34">
        <w:rPr>
          <w:rFonts w:ascii="Times New Roman" w:hAnsi="Times New Roman" w:cs="Times New Roman"/>
          <w:sz w:val="24"/>
          <w:szCs w:val="24"/>
        </w:rPr>
        <w:t>.3 din prezentul Contract.</w:t>
      </w:r>
    </w:p>
    <w:p w14:paraId="7DE1A8D5" w14:textId="77777777" w:rsidR="006B7BCB" w:rsidRPr="00005A34" w:rsidRDefault="006B7BCB" w:rsidP="00822AF4">
      <w:pPr>
        <w:pStyle w:val="Listparagraf"/>
        <w:numPr>
          <w:ilvl w:val="0"/>
          <w:numId w:val="11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Nicio astfel de măsură propusă confor</w:t>
      </w:r>
      <w:r w:rsidR="007B673A" w:rsidRPr="00005A34">
        <w:rPr>
          <w:rFonts w:ascii="Times New Roman" w:hAnsi="Times New Roman" w:cs="Times New Roman"/>
          <w:sz w:val="24"/>
          <w:szCs w:val="24"/>
        </w:rPr>
        <w:t>m celor stipulate la clauzele 31.2, 31.3 și 31</w:t>
      </w:r>
      <w:r w:rsidRPr="00005A34">
        <w:rPr>
          <w:rFonts w:ascii="Times New Roman" w:hAnsi="Times New Roman" w:cs="Times New Roman"/>
          <w:sz w:val="24"/>
          <w:szCs w:val="24"/>
        </w:rPr>
        <w:t xml:space="preserve">.4 din prezentul Contract, nu poate fi aplicată, dacă nu este acceptată, în scris, de </w:t>
      </w:r>
      <w:r w:rsidR="00E505D2" w:rsidRPr="00005A34">
        <w:rPr>
          <w:rFonts w:ascii="Times New Roman" w:hAnsi="Times New Roman" w:cs="Times New Roman"/>
          <w:sz w:val="24"/>
          <w:szCs w:val="24"/>
        </w:rPr>
        <w:t>Autoritatea/entitatea contractantă</w:t>
      </w:r>
      <w:r w:rsidRPr="00005A34">
        <w:rPr>
          <w:rFonts w:ascii="Times New Roman" w:hAnsi="Times New Roman" w:cs="Times New Roman"/>
          <w:sz w:val="24"/>
          <w:szCs w:val="24"/>
        </w:rPr>
        <w:t>.</w:t>
      </w:r>
    </w:p>
    <w:p w14:paraId="5516EDA9"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Limba Contractului</w:t>
      </w:r>
    </w:p>
    <w:p w14:paraId="6BA85704" w14:textId="77777777" w:rsidR="004D3CE5" w:rsidRPr="00005A34" w:rsidRDefault="004D3CE5" w:rsidP="00822AF4">
      <w:pPr>
        <w:pStyle w:val="Listparagraf"/>
        <w:numPr>
          <w:ilvl w:val="0"/>
          <w:numId w:val="59"/>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Limba prezentului Contract și a tuturor comunicărilor scrise va fi limba oficială a Statului Român, respectiv limba română.</w:t>
      </w:r>
    </w:p>
    <w:p w14:paraId="341F2080"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Legea aplicabilă</w:t>
      </w:r>
    </w:p>
    <w:p w14:paraId="292EA5A5" w14:textId="77777777" w:rsidR="004D3CE5" w:rsidRPr="00005A34" w:rsidRDefault="004D3CE5" w:rsidP="00822AF4">
      <w:pPr>
        <w:pStyle w:val="Listparagraf"/>
        <w:numPr>
          <w:ilvl w:val="0"/>
          <w:numId w:val="6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Legea aplicabilă prezentului Contract, este legea română, Contractul urmând a fi interpretat potrivit acestei legi.</w:t>
      </w:r>
    </w:p>
    <w:p w14:paraId="7D9567EE" w14:textId="77777777" w:rsidR="004D3CE5" w:rsidRPr="00005A34" w:rsidRDefault="004D3CE5" w:rsidP="00822AF4">
      <w:pPr>
        <w:pStyle w:val="Listparagraf"/>
        <w:numPr>
          <w:ilvl w:val="0"/>
          <w:numId w:val="20"/>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Soluționarea eventualelor divergențe și a litigiilor</w:t>
      </w:r>
    </w:p>
    <w:p w14:paraId="67C1101E" w14:textId="77777777" w:rsidR="00DB4079" w:rsidRPr="00005A34" w:rsidRDefault="004D3CE5" w:rsidP="00822AF4">
      <w:pPr>
        <w:pStyle w:val="Listparagraf"/>
        <w:numPr>
          <w:ilvl w:val="0"/>
          <w:numId w:val="6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w:t>
      </w:r>
      <w:r w:rsidR="00EE7C07" w:rsidRPr="00005A34">
        <w:rPr>
          <w:rFonts w:ascii="Times New Roman" w:hAnsi="Times New Roman" w:cs="Times New Roman"/>
          <w:sz w:val="24"/>
          <w:szCs w:val="24"/>
        </w:rPr>
        <w:t>le</w:t>
      </w:r>
      <w:r w:rsidRPr="00005A34">
        <w:rPr>
          <w:rFonts w:ascii="Times New Roman" w:hAnsi="Times New Roman" w:cs="Times New Roman"/>
          <w:sz w:val="24"/>
          <w:szCs w:val="24"/>
        </w:rPr>
        <w:t xml:space="preserve"> în cadrul sau în legătură cu îndeplinirea Contractului.</w:t>
      </w:r>
    </w:p>
    <w:p w14:paraId="74943612" w14:textId="77777777" w:rsidR="00DB4079" w:rsidRPr="00005A34" w:rsidRDefault="004D3CE5" w:rsidP="00822AF4">
      <w:pPr>
        <w:pStyle w:val="Listparagraf"/>
        <w:numPr>
          <w:ilvl w:val="0"/>
          <w:numId w:val="6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74EB554F" w14:textId="77777777" w:rsidR="004D3CE5" w:rsidRPr="00005A34" w:rsidRDefault="004D3CE5" w:rsidP="00822AF4">
      <w:pPr>
        <w:pStyle w:val="Listparagraf"/>
        <w:numPr>
          <w:ilvl w:val="0"/>
          <w:numId w:val="61"/>
        </w:numPr>
        <w:spacing w:after="0" w:line="240" w:lineRule="auto"/>
        <w:ind w:left="0" w:firstLine="0"/>
        <w:jc w:val="both"/>
        <w:rPr>
          <w:rFonts w:ascii="Times New Roman" w:hAnsi="Times New Roman" w:cs="Times New Roman"/>
          <w:sz w:val="24"/>
          <w:szCs w:val="24"/>
        </w:rPr>
      </w:pPr>
      <w:r w:rsidRPr="00005A34">
        <w:rPr>
          <w:rFonts w:ascii="Times New Roman" w:hAnsi="Times New Roman" w:cs="Times New Roman"/>
          <w:sz w:val="24"/>
          <w:szCs w:val="24"/>
        </w:rPr>
        <w:t>Dacă încercarea de soluționare pe cale amiabilă eșuează sau dacă una dintre Părți nu răspunde în termen</w:t>
      </w:r>
      <w:r w:rsidR="00E0776D" w:rsidRPr="00005A34">
        <w:rPr>
          <w:rFonts w:ascii="Times New Roman" w:hAnsi="Times New Roman" w:cs="Times New Roman"/>
          <w:sz w:val="24"/>
          <w:szCs w:val="24"/>
        </w:rPr>
        <w:t xml:space="preserve"> </w:t>
      </w:r>
      <w:r w:rsidR="00832743" w:rsidRPr="00005A34">
        <w:rPr>
          <w:rFonts w:ascii="Times New Roman" w:hAnsi="Times New Roman" w:cs="Times New Roman"/>
          <w:sz w:val="24"/>
          <w:szCs w:val="24"/>
        </w:rPr>
        <w:t xml:space="preserve">de 5 (cinci) zile de </w:t>
      </w:r>
      <w:r w:rsidRPr="00005A34">
        <w:rPr>
          <w:rFonts w:ascii="Times New Roman" w:hAnsi="Times New Roman" w:cs="Times New Roman"/>
          <w:sz w:val="24"/>
          <w:szCs w:val="24"/>
        </w:rPr>
        <w:t xml:space="preserve"> la solicitare, oricare din Părți are dreptul de a se adresa instanțelor de judecată competente.</w:t>
      </w:r>
    </w:p>
    <w:p w14:paraId="0334B2CF" w14:textId="2D17C8D3" w:rsidR="004D3CE5" w:rsidRPr="00005A34" w:rsidRDefault="004D3CE5" w:rsidP="00822AF4">
      <w:pPr>
        <w:spacing w:after="0" w:line="240" w:lineRule="auto"/>
        <w:ind w:left="1"/>
        <w:contextualSpacing/>
        <w:jc w:val="both"/>
        <w:rPr>
          <w:rFonts w:ascii="Times New Roman" w:hAnsi="Times New Roman" w:cs="Times New Roman"/>
          <w:sz w:val="24"/>
          <w:szCs w:val="24"/>
        </w:rPr>
      </w:pPr>
      <w:r w:rsidRPr="00005A34">
        <w:rPr>
          <w:rFonts w:ascii="Times New Roman" w:hAnsi="Times New Roman" w:cs="Times New Roman"/>
          <w:sz w:val="24"/>
          <w:szCs w:val="24"/>
        </w:rPr>
        <w:t>Drept pentru care, Părțile au încheiat prezentul Contract azi,</w:t>
      </w:r>
      <w:r w:rsidR="0001611C" w:rsidRPr="00005A34">
        <w:rPr>
          <w:rFonts w:ascii="Times New Roman" w:hAnsi="Times New Roman" w:cs="Times New Roman"/>
          <w:sz w:val="24"/>
          <w:szCs w:val="24"/>
        </w:rPr>
        <w:t xml:space="preserve"> </w:t>
      </w:r>
      <w:r w:rsidR="00A20887">
        <w:rPr>
          <w:rFonts w:ascii="Times New Roman" w:hAnsi="Times New Roman" w:cs="Times New Roman"/>
          <w:sz w:val="24"/>
          <w:szCs w:val="24"/>
        </w:rPr>
        <w:t>…………………</w:t>
      </w:r>
      <w:r w:rsidRPr="00005A34">
        <w:rPr>
          <w:rFonts w:ascii="Times New Roman" w:hAnsi="Times New Roman" w:cs="Times New Roman"/>
          <w:sz w:val="24"/>
          <w:szCs w:val="24"/>
        </w:rPr>
        <w:t xml:space="preserve">, în </w:t>
      </w:r>
      <w:r w:rsidR="00437518" w:rsidRPr="00005A34">
        <w:rPr>
          <w:rFonts w:ascii="Times New Roman" w:hAnsi="Times New Roman" w:cs="Times New Roman"/>
          <w:sz w:val="24"/>
          <w:szCs w:val="24"/>
        </w:rPr>
        <w:t>PRUNDU BARGAULUI</w:t>
      </w:r>
      <w:r w:rsidRPr="00005A34">
        <w:rPr>
          <w:rFonts w:ascii="Times New Roman" w:hAnsi="Times New Roman" w:cs="Times New Roman"/>
          <w:sz w:val="24"/>
          <w:szCs w:val="24"/>
        </w:rPr>
        <w:t xml:space="preserve"> în </w:t>
      </w:r>
      <w:r w:rsidR="0001611C" w:rsidRPr="00005A34">
        <w:rPr>
          <w:rFonts w:ascii="Times New Roman" w:hAnsi="Times New Roman" w:cs="Times New Roman"/>
          <w:i/>
          <w:sz w:val="24"/>
          <w:szCs w:val="24"/>
        </w:rPr>
        <w:t>2</w:t>
      </w:r>
      <w:r w:rsidRPr="00005A34">
        <w:rPr>
          <w:rFonts w:ascii="Times New Roman" w:hAnsi="Times New Roman" w:cs="Times New Roman"/>
          <w:sz w:val="24"/>
          <w:szCs w:val="24"/>
        </w:rPr>
        <w:t xml:space="preserve"> (</w:t>
      </w:r>
      <w:r w:rsidR="0001611C" w:rsidRPr="00005A34">
        <w:rPr>
          <w:rFonts w:ascii="Times New Roman" w:hAnsi="Times New Roman" w:cs="Times New Roman"/>
          <w:sz w:val="24"/>
          <w:szCs w:val="24"/>
        </w:rPr>
        <w:t>două</w:t>
      </w:r>
      <w:r w:rsidRPr="00005A34">
        <w:rPr>
          <w:rFonts w:ascii="Times New Roman" w:hAnsi="Times New Roman" w:cs="Times New Roman"/>
          <w:sz w:val="24"/>
          <w:szCs w:val="24"/>
        </w:rPr>
        <w:t>) exemplare.</w:t>
      </w:r>
    </w:p>
    <w:tbl>
      <w:tblPr>
        <w:tblStyle w:val="Tabelgril"/>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E86062" w:rsidRPr="00005A34" w14:paraId="0B477E39" w14:textId="77777777" w:rsidTr="00E86062">
        <w:tc>
          <w:tcPr>
            <w:tcW w:w="4813" w:type="dxa"/>
          </w:tcPr>
          <w:p w14:paraId="17BC7376" w14:textId="77777777" w:rsidR="00E86062" w:rsidRPr="00005A34" w:rsidRDefault="00E86062" w:rsidP="00822AF4">
            <w:pPr>
              <w:contextualSpacing/>
              <w:rPr>
                <w:rFonts w:ascii="Times New Roman" w:hAnsi="Times New Roman" w:cs="Times New Roman"/>
                <w:sz w:val="24"/>
                <w:szCs w:val="24"/>
              </w:rPr>
            </w:pPr>
            <w:r w:rsidRPr="00005A34">
              <w:rPr>
                <w:rFonts w:ascii="Times New Roman" w:hAnsi="Times New Roman" w:cs="Times New Roman"/>
                <w:sz w:val="24"/>
                <w:szCs w:val="24"/>
              </w:rPr>
              <w:t xml:space="preserve">Pentru </w:t>
            </w:r>
            <w:r w:rsidR="00E505D2" w:rsidRPr="00005A34">
              <w:rPr>
                <w:rFonts w:ascii="Times New Roman" w:hAnsi="Times New Roman" w:cs="Times New Roman"/>
                <w:sz w:val="24"/>
                <w:szCs w:val="24"/>
              </w:rPr>
              <w:t>Autoritatea/entitatea contractantă</w:t>
            </w:r>
          </w:p>
        </w:tc>
        <w:tc>
          <w:tcPr>
            <w:tcW w:w="4814" w:type="dxa"/>
          </w:tcPr>
          <w:p w14:paraId="33A63B8E" w14:textId="77777777" w:rsidR="00E86062" w:rsidRPr="00005A34" w:rsidRDefault="00E86062" w:rsidP="00822AF4">
            <w:pPr>
              <w:contextualSpacing/>
              <w:jc w:val="right"/>
              <w:rPr>
                <w:rFonts w:ascii="Times New Roman" w:hAnsi="Times New Roman" w:cs="Times New Roman"/>
                <w:sz w:val="24"/>
                <w:szCs w:val="24"/>
              </w:rPr>
            </w:pPr>
            <w:r w:rsidRPr="00005A34">
              <w:rPr>
                <w:rFonts w:ascii="Times New Roman" w:hAnsi="Times New Roman" w:cs="Times New Roman"/>
                <w:sz w:val="24"/>
                <w:szCs w:val="24"/>
              </w:rPr>
              <w:t>Pentru Contractant</w:t>
            </w:r>
          </w:p>
        </w:tc>
      </w:tr>
      <w:tr w:rsidR="00822AF4" w:rsidRPr="00005A34" w14:paraId="7BCF1474" w14:textId="77777777" w:rsidTr="00E86062">
        <w:tc>
          <w:tcPr>
            <w:tcW w:w="4813" w:type="dxa"/>
          </w:tcPr>
          <w:p w14:paraId="50C1F6B2" w14:textId="77777777" w:rsidR="00822AF4" w:rsidRPr="00005A34" w:rsidRDefault="00822AF4" w:rsidP="00822AF4">
            <w:pPr>
              <w:contextualSpacing/>
              <w:rPr>
                <w:rFonts w:ascii="Times New Roman" w:hAnsi="Times New Roman" w:cs="Times New Roman"/>
                <w:sz w:val="24"/>
                <w:szCs w:val="24"/>
              </w:rPr>
            </w:pPr>
          </w:p>
        </w:tc>
        <w:tc>
          <w:tcPr>
            <w:tcW w:w="4814" w:type="dxa"/>
          </w:tcPr>
          <w:p w14:paraId="3C21E806" w14:textId="77777777" w:rsidR="00822AF4" w:rsidRPr="00005A34" w:rsidRDefault="00822AF4" w:rsidP="00822AF4">
            <w:pPr>
              <w:contextualSpacing/>
              <w:jc w:val="right"/>
              <w:rPr>
                <w:rFonts w:ascii="Times New Roman" w:hAnsi="Times New Roman" w:cs="Times New Roman"/>
                <w:sz w:val="24"/>
                <w:szCs w:val="24"/>
              </w:rPr>
            </w:pPr>
          </w:p>
        </w:tc>
      </w:tr>
      <w:tr w:rsidR="00E86062" w:rsidRPr="00005A34" w14:paraId="7B174D5B" w14:textId="77777777" w:rsidTr="00E86062">
        <w:tc>
          <w:tcPr>
            <w:tcW w:w="4813" w:type="dxa"/>
          </w:tcPr>
          <w:p w14:paraId="5250A405" w14:textId="5F6DC473" w:rsidR="00E86062" w:rsidRPr="00005A34" w:rsidRDefault="00832743" w:rsidP="00822AF4">
            <w:pPr>
              <w:contextualSpacing/>
              <w:rPr>
                <w:rFonts w:ascii="Times New Roman" w:hAnsi="Times New Roman" w:cs="Times New Roman"/>
                <w:sz w:val="24"/>
                <w:szCs w:val="24"/>
              </w:rPr>
            </w:pPr>
            <w:r w:rsidRPr="00005A34">
              <w:rPr>
                <w:rFonts w:ascii="Times New Roman" w:hAnsi="Times New Roman" w:cs="Times New Roman"/>
                <w:b/>
                <w:sz w:val="24"/>
                <w:szCs w:val="24"/>
              </w:rPr>
              <w:t xml:space="preserve">COMUNA </w:t>
            </w:r>
            <w:r w:rsidR="00437518" w:rsidRPr="00005A34">
              <w:rPr>
                <w:rFonts w:ascii="Times New Roman" w:hAnsi="Times New Roman" w:cs="Times New Roman"/>
                <w:b/>
                <w:bCs/>
                <w:i/>
                <w:sz w:val="24"/>
                <w:szCs w:val="24"/>
                <w:lang w:val="es-ES"/>
              </w:rPr>
              <w:t>PRUNDU BARGAULUI</w:t>
            </w:r>
          </w:p>
        </w:tc>
        <w:tc>
          <w:tcPr>
            <w:tcW w:w="4814" w:type="dxa"/>
          </w:tcPr>
          <w:p w14:paraId="7AB133A5" w14:textId="58B4B4B5" w:rsidR="00E86062" w:rsidRPr="00005A34" w:rsidRDefault="00A20887" w:rsidP="00A20887">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E86062" w:rsidRPr="00005A34" w14:paraId="4C2C2E06" w14:textId="77777777" w:rsidTr="00E86062">
        <w:tc>
          <w:tcPr>
            <w:tcW w:w="4813" w:type="dxa"/>
          </w:tcPr>
          <w:p w14:paraId="47FF852F" w14:textId="10226269" w:rsidR="00E86062" w:rsidRPr="00005A34" w:rsidRDefault="00005A34" w:rsidP="00822AF4">
            <w:pPr>
              <w:contextualSpacing/>
              <w:rPr>
                <w:rFonts w:ascii="Times New Roman" w:hAnsi="Times New Roman" w:cs="Times New Roman"/>
                <w:sz w:val="24"/>
                <w:szCs w:val="24"/>
              </w:rPr>
            </w:pPr>
            <w:r w:rsidRPr="00005A34">
              <w:rPr>
                <w:rFonts w:ascii="Times New Roman" w:hAnsi="Times New Roman" w:cs="Times New Roman"/>
                <w:sz w:val="24"/>
                <w:szCs w:val="24"/>
              </w:rPr>
              <w:t>CRISAN DORU TOADER</w:t>
            </w:r>
          </w:p>
        </w:tc>
        <w:tc>
          <w:tcPr>
            <w:tcW w:w="4814" w:type="dxa"/>
          </w:tcPr>
          <w:p w14:paraId="30A52FEC" w14:textId="52DAD802" w:rsidR="00E86062" w:rsidRPr="00005A34" w:rsidRDefault="00E86062" w:rsidP="00822AF4">
            <w:pPr>
              <w:contextualSpacing/>
              <w:jc w:val="right"/>
              <w:rPr>
                <w:rFonts w:ascii="Times New Roman" w:hAnsi="Times New Roman" w:cs="Times New Roman"/>
                <w:sz w:val="24"/>
                <w:szCs w:val="24"/>
              </w:rPr>
            </w:pPr>
          </w:p>
        </w:tc>
      </w:tr>
      <w:tr w:rsidR="00E86062" w:rsidRPr="00005A34" w14:paraId="5FE32B37" w14:textId="77777777" w:rsidTr="00E86062">
        <w:tc>
          <w:tcPr>
            <w:tcW w:w="4813" w:type="dxa"/>
          </w:tcPr>
          <w:p w14:paraId="55EE8C59" w14:textId="77777777" w:rsidR="00E86062" w:rsidRPr="00005A34" w:rsidRDefault="00832743" w:rsidP="00822AF4">
            <w:pPr>
              <w:contextualSpacing/>
              <w:rPr>
                <w:rFonts w:ascii="Times New Roman" w:hAnsi="Times New Roman" w:cs="Times New Roman"/>
                <w:sz w:val="24"/>
                <w:szCs w:val="24"/>
              </w:rPr>
            </w:pPr>
            <w:r w:rsidRPr="00005A34">
              <w:rPr>
                <w:rFonts w:ascii="Times New Roman" w:hAnsi="Times New Roman" w:cs="Times New Roman"/>
                <w:sz w:val="24"/>
                <w:szCs w:val="24"/>
              </w:rPr>
              <w:t>PRIMAR</w:t>
            </w:r>
          </w:p>
        </w:tc>
        <w:tc>
          <w:tcPr>
            <w:tcW w:w="4814" w:type="dxa"/>
          </w:tcPr>
          <w:p w14:paraId="3B8B08F3" w14:textId="309DB5CB" w:rsidR="00E86062" w:rsidRPr="00005A34" w:rsidRDefault="00E86062" w:rsidP="00822AF4">
            <w:pPr>
              <w:contextualSpacing/>
              <w:jc w:val="right"/>
              <w:rPr>
                <w:rFonts w:ascii="Times New Roman" w:hAnsi="Times New Roman" w:cs="Times New Roman"/>
                <w:sz w:val="24"/>
                <w:szCs w:val="24"/>
              </w:rPr>
            </w:pPr>
          </w:p>
        </w:tc>
      </w:tr>
      <w:tr w:rsidR="00E86062" w:rsidRPr="00005A34" w14:paraId="4D3AC5C1" w14:textId="77777777" w:rsidTr="00E86062">
        <w:tc>
          <w:tcPr>
            <w:tcW w:w="4813" w:type="dxa"/>
          </w:tcPr>
          <w:p w14:paraId="58FBB420" w14:textId="5CD257C6" w:rsidR="00E86062" w:rsidRDefault="00E86062" w:rsidP="00822AF4">
            <w:pPr>
              <w:contextualSpacing/>
              <w:rPr>
                <w:rFonts w:ascii="Times New Roman" w:hAnsi="Times New Roman" w:cs="Times New Roman"/>
                <w:sz w:val="24"/>
                <w:szCs w:val="24"/>
              </w:rPr>
            </w:pPr>
          </w:p>
          <w:p w14:paraId="4B3A0D83" w14:textId="77777777" w:rsidR="00345BFA" w:rsidRDefault="00345BFA" w:rsidP="00822AF4">
            <w:pPr>
              <w:contextualSpacing/>
              <w:rPr>
                <w:rFonts w:ascii="Times New Roman" w:hAnsi="Times New Roman" w:cs="Times New Roman"/>
                <w:sz w:val="24"/>
                <w:szCs w:val="24"/>
              </w:rPr>
            </w:pPr>
          </w:p>
          <w:p w14:paraId="0D2524EC" w14:textId="77777777" w:rsidR="00345BFA" w:rsidRDefault="00345BFA" w:rsidP="00822AF4">
            <w:pPr>
              <w:contextualSpacing/>
              <w:rPr>
                <w:rFonts w:ascii="Times New Roman" w:hAnsi="Times New Roman" w:cs="Times New Roman"/>
                <w:sz w:val="24"/>
                <w:szCs w:val="24"/>
              </w:rPr>
            </w:pPr>
            <w:r>
              <w:rPr>
                <w:rFonts w:ascii="Times New Roman" w:hAnsi="Times New Roman" w:cs="Times New Roman"/>
                <w:sz w:val="24"/>
                <w:szCs w:val="24"/>
              </w:rPr>
              <w:t>VIZAT</w:t>
            </w:r>
          </w:p>
          <w:p w14:paraId="38E24DE0" w14:textId="77777777" w:rsidR="00345BFA" w:rsidRDefault="00345BFA" w:rsidP="00822AF4">
            <w:pPr>
              <w:contextualSpacing/>
              <w:rPr>
                <w:rFonts w:ascii="Times New Roman" w:hAnsi="Times New Roman" w:cs="Times New Roman"/>
                <w:sz w:val="24"/>
                <w:szCs w:val="24"/>
              </w:rPr>
            </w:pPr>
            <w:r>
              <w:rPr>
                <w:rFonts w:ascii="Times New Roman" w:hAnsi="Times New Roman" w:cs="Times New Roman"/>
                <w:sz w:val="24"/>
                <w:szCs w:val="24"/>
              </w:rPr>
              <w:t>SEF SERVICIU FINANCIAR CONTAMIL</w:t>
            </w:r>
          </w:p>
          <w:p w14:paraId="28FDCE20" w14:textId="0C7E3920" w:rsidR="00345BFA" w:rsidRPr="00005A34" w:rsidRDefault="00345BFA" w:rsidP="00822AF4">
            <w:pPr>
              <w:contextualSpacing/>
              <w:rPr>
                <w:rFonts w:ascii="Times New Roman" w:hAnsi="Times New Roman" w:cs="Times New Roman"/>
                <w:sz w:val="24"/>
                <w:szCs w:val="24"/>
              </w:rPr>
            </w:pPr>
            <w:r>
              <w:rPr>
                <w:rFonts w:ascii="Times New Roman" w:hAnsi="Times New Roman" w:cs="Times New Roman"/>
                <w:sz w:val="24"/>
                <w:szCs w:val="24"/>
              </w:rPr>
              <w:t>MOROSAN DELIA ELENA</w:t>
            </w:r>
          </w:p>
        </w:tc>
        <w:tc>
          <w:tcPr>
            <w:tcW w:w="4814" w:type="dxa"/>
          </w:tcPr>
          <w:p w14:paraId="2BD95FBE" w14:textId="3861F343" w:rsidR="00E86062" w:rsidRPr="00005A34" w:rsidRDefault="00E86062" w:rsidP="00822AF4">
            <w:pPr>
              <w:contextualSpacing/>
              <w:jc w:val="right"/>
              <w:rPr>
                <w:rFonts w:ascii="Times New Roman" w:hAnsi="Times New Roman" w:cs="Times New Roman"/>
                <w:sz w:val="24"/>
                <w:szCs w:val="24"/>
              </w:rPr>
            </w:pPr>
          </w:p>
        </w:tc>
      </w:tr>
      <w:tr w:rsidR="00345BFA" w:rsidRPr="00005A34" w14:paraId="7E7061B9" w14:textId="77777777" w:rsidTr="00E86062">
        <w:tc>
          <w:tcPr>
            <w:tcW w:w="4813" w:type="dxa"/>
          </w:tcPr>
          <w:p w14:paraId="31F6043B" w14:textId="77777777" w:rsidR="00345BFA" w:rsidRPr="00005A34" w:rsidRDefault="00345BFA" w:rsidP="00822AF4">
            <w:pPr>
              <w:contextualSpacing/>
              <w:rPr>
                <w:rFonts w:ascii="Times New Roman" w:hAnsi="Times New Roman" w:cs="Times New Roman"/>
                <w:sz w:val="24"/>
                <w:szCs w:val="24"/>
              </w:rPr>
            </w:pPr>
          </w:p>
        </w:tc>
        <w:tc>
          <w:tcPr>
            <w:tcW w:w="4814" w:type="dxa"/>
          </w:tcPr>
          <w:p w14:paraId="460D11CB" w14:textId="77777777" w:rsidR="00345BFA" w:rsidRPr="00005A34" w:rsidRDefault="00345BFA" w:rsidP="00822AF4">
            <w:pPr>
              <w:contextualSpacing/>
              <w:jc w:val="right"/>
              <w:rPr>
                <w:rFonts w:ascii="Times New Roman" w:hAnsi="Times New Roman" w:cs="Times New Roman"/>
                <w:sz w:val="24"/>
                <w:szCs w:val="24"/>
              </w:rPr>
            </w:pPr>
          </w:p>
        </w:tc>
      </w:tr>
      <w:tr w:rsidR="00E86062" w:rsidRPr="00005A34" w14:paraId="2B77B553" w14:textId="77777777" w:rsidTr="00E86062">
        <w:tc>
          <w:tcPr>
            <w:tcW w:w="4813" w:type="dxa"/>
          </w:tcPr>
          <w:p w14:paraId="62C14CC3" w14:textId="60E55506" w:rsidR="00E86062" w:rsidRPr="00005A34" w:rsidRDefault="00E86062" w:rsidP="00822AF4">
            <w:pPr>
              <w:contextualSpacing/>
              <w:rPr>
                <w:rFonts w:ascii="Times New Roman" w:hAnsi="Times New Roman" w:cs="Times New Roman"/>
                <w:sz w:val="24"/>
                <w:szCs w:val="24"/>
              </w:rPr>
            </w:pPr>
          </w:p>
        </w:tc>
        <w:tc>
          <w:tcPr>
            <w:tcW w:w="4814" w:type="dxa"/>
          </w:tcPr>
          <w:p w14:paraId="2CAAB1E7" w14:textId="3B770AC7" w:rsidR="00E86062" w:rsidRPr="00005A34" w:rsidRDefault="00E86062" w:rsidP="00822AF4">
            <w:pPr>
              <w:contextualSpacing/>
              <w:jc w:val="right"/>
              <w:rPr>
                <w:rFonts w:ascii="Times New Roman" w:hAnsi="Times New Roman" w:cs="Times New Roman"/>
                <w:sz w:val="24"/>
                <w:szCs w:val="24"/>
              </w:rPr>
            </w:pPr>
          </w:p>
        </w:tc>
      </w:tr>
    </w:tbl>
    <w:p w14:paraId="2A73F2CB" w14:textId="77777777" w:rsidR="00336712" w:rsidRPr="00005A34" w:rsidRDefault="00336712" w:rsidP="00822AF4">
      <w:pPr>
        <w:spacing w:after="0" w:line="240" w:lineRule="auto"/>
        <w:ind w:left="1"/>
        <w:contextualSpacing/>
        <w:rPr>
          <w:rFonts w:ascii="Times New Roman" w:hAnsi="Times New Roman" w:cs="Times New Roman"/>
          <w:sz w:val="24"/>
          <w:szCs w:val="24"/>
        </w:rPr>
      </w:pPr>
    </w:p>
    <w:p w14:paraId="3D360DB8" w14:textId="77777777" w:rsidR="001E5DC0" w:rsidRPr="00005A34" w:rsidRDefault="001E5DC0" w:rsidP="00822AF4">
      <w:pPr>
        <w:spacing w:after="0" w:line="240" w:lineRule="auto"/>
        <w:contextualSpacing/>
        <w:rPr>
          <w:rFonts w:ascii="Times New Roman" w:hAnsi="Times New Roman" w:cs="Times New Roman"/>
          <w:sz w:val="24"/>
          <w:szCs w:val="24"/>
        </w:rPr>
      </w:pPr>
    </w:p>
    <w:sectPr w:rsidR="001E5DC0" w:rsidRPr="00005A34" w:rsidSect="00186C8F">
      <w:headerReference w:type="even" r:id="rId8"/>
      <w:headerReference w:type="default" r:id="rId9"/>
      <w:footerReference w:type="even" r:id="rId10"/>
      <w:footerReference w:type="default" r:id="rId11"/>
      <w:headerReference w:type="first" r:id="rId12"/>
      <w:footerReference w:type="first" r:id="rId13"/>
      <w:pgSz w:w="11906" w:h="16838"/>
      <w:pgMar w:top="709"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37CFD" w14:textId="77777777" w:rsidR="00AE696D" w:rsidRDefault="00AE696D" w:rsidP="001504ED">
      <w:pPr>
        <w:spacing w:after="0" w:line="240" w:lineRule="auto"/>
      </w:pPr>
      <w:r>
        <w:separator/>
      </w:r>
    </w:p>
  </w:endnote>
  <w:endnote w:type="continuationSeparator" w:id="0">
    <w:p w14:paraId="532681C6" w14:textId="77777777" w:rsidR="00AE696D" w:rsidRDefault="00AE696D" w:rsidP="0015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es">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454F" w14:textId="77777777" w:rsidR="00493B1D" w:rsidRDefault="00493B1D">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07DB6" w14:textId="77777777" w:rsidR="00493B1D" w:rsidRDefault="00493B1D">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395816"/>
      <w:docPartObj>
        <w:docPartGallery w:val="Page Numbers (Bottom of Page)"/>
        <w:docPartUnique/>
      </w:docPartObj>
    </w:sdtPr>
    <w:sdtEndPr>
      <w:rPr>
        <w:noProof/>
      </w:rPr>
    </w:sdtEndPr>
    <w:sdtContent>
      <w:p w14:paraId="5E47A56A" w14:textId="77777777" w:rsidR="00F63BFB" w:rsidRDefault="00810921">
        <w:pPr>
          <w:pStyle w:val="Subsol"/>
          <w:jc w:val="right"/>
        </w:pPr>
        <w:r>
          <w:fldChar w:fldCharType="begin"/>
        </w:r>
        <w:r w:rsidR="00F63BFB">
          <w:instrText xml:space="preserve"> PAGE   \* MERGEFORMAT </w:instrText>
        </w:r>
        <w:r>
          <w:fldChar w:fldCharType="separate"/>
        </w:r>
        <w:r w:rsidR="00165348">
          <w:rPr>
            <w:noProof/>
          </w:rPr>
          <w:t>1</w:t>
        </w:r>
        <w:r>
          <w:rPr>
            <w:noProof/>
          </w:rPr>
          <w:fldChar w:fldCharType="end"/>
        </w:r>
      </w:p>
    </w:sdtContent>
  </w:sdt>
  <w:p w14:paraId="7DA1CDA3" w14:textId="77777777" w:rsidR="00F63BFB" w:rsidRDefault="00F63BFB">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03321" w14:textId="77777777" w:rsidR="00AE696D" w:rsidRDefault="00AE696D" w:rsidP="001504ED">
      <w:pPr>
        <w:spacing w:after="0" w:line="240" w:lineRule="auto"/>
      </w:pPr>
      <w:r>
        <w:separator/>
      </w:r>
    </w:p>
  </w:footnote>
  <w:footnote w:type="continuationSeparator" w:id="0">
    <w:p w14:paraId="30725E9F" w14:textId="77777777" w:rsidR="00AE696D" w:rsidRDefault="00AE696D" w:rsidP="001504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3B716" w14:textId="77777777" w:rsidR="00493B1D" w:rsidRDefault="00493B1D">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48D1" w14:textId="77777777" w:rsidR="00493B1D" w:rsidRDefault="00493B1D">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A1E1" w14:textId="77777777" w:rsidR="00493B1D" w:rsidRDefault="00493B1D">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1">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2">
    <w:nsid w:val="016774E3"/>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1E315F0"/>
    <w:multiLevelType w:val="hybridMultilevel"/>
    <w:tmpl w:val="896C97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2A52521"/>
    <w:multiLevelType w:val="hybridMultilevel"/>
    <w:tmpl w:val="20B40242"/>
    <w:lvl w:ilvl="0" w:tplc="858AA7F6">
      <w:start w:val="1"/>
      <w:numFmt w:val="decimal"/>
      <w:lvlText w:val="1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nsid w:val="035A4353"/>
    <w:multiLevelType w:val="hybridMultilevel"/>
    <w:tmpl w:val="A9D86A14"/>
    <w:lvl w:ilvl="0" w:tplc="57604E2E">
      <w:start w:val="1"/>
      <w:numFmt w:val="decimal"/>
      <w:lvlText w:val="1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nsid w:val="04E61D1E"/>
    <w:multiLevelType w:val="hybridMultilevel"/>
    <w:tmpl w:val="652CB5AC"/>
    <w:lvl w:ilvl="0" w:tplc="F1807372">
      <w:start w:val="1"/>
      <w:numFmt w:val="lowerRoman"/>
      <w:lvlText w:val="(%1)"/>
      <w:lvlJc w:val="left"/>
      <w:pPr>
        <w:ind w:left="721" w:hanging="720"/>
      </w:pPr>
      <w:rPr>
        <w:rFonts w:hint="default"/>
      </w:rPr>
    </w:lvl>
    <w:lvl w:ilvl="1" w:tplc="04180019" w:tentative="1">
      <w:start w:val="1"/>
      <w:numFmt w:val="lowerLetter"/>
      <w:lvlText w:val="%2."/>
      <w:lvlJc w:val="left"/>
      <w:pPr>
        <w:ind w:left="1081" w:hanging="360"/>
      </w:pPr>
    </w:lvl>
    <w:lvl w:ilvl="2" w:tplc="0418001B" w:tentative="1">
      <w:start w:val="1"/>
      <w:numFmt w:val="lowerRoman"/>
      <w:lvlText w:val="%3."/>
      <w:lvlJc w:val="right"/>
      <w:pPr>
        <w:ind w:left="1801" w:hanging="180"/>
      </w:pPr>
    </w:lvl>
    <w:lvl w:ilvl="3" w:tplc="0418000F" w:tentative="1">
      <w:start w:val="1"/>
      <w:numFmt w:val="decimal"/>
      <w:lvlText w:val="%4."/>
      <w:lvlJc w:val="left"/>
      <w:pPr>
        <w:ind w:left="2521" w:hanging="360"/>
      </w:pPr>
    </w:lvl>
    <w:lvl w:ilvl="4" w:tplc="04180019" w:tentative="1">
      <w:start w:val="1"/>
      <w:numFmt w:val="lowerLetter"/>
      <w:lvlText w:val="%5."/>
      <w:lvlJc w:val="left"/>
      <w:pPr>
        <w:ind w:left="3241" w:hanging="360"/>
      </w:pPr>
    </w:lvl>
    <w:lvl w:ilvl="5" w:tplc="0418001B" w:tentative="1">
      <w:start w:val="1"/>
      <w:numFmt w:val="lowerRoman"/>
      <w:lvlText w:val="%6."/>
      <w:lvlJc w:val="right"/>
      <w:pPr>
        <w:ind w:left="3961" w:hanging="180"/>
      </w:pPr>
    </w:lvl>
    <w:lvl w:ilvl="6" w:tplc="0418000F" w:tentative="1">
      <w:start w:val="1"/>
      <w:numFmt w:val="decimal"/>
      <w:lvlText w:val="%7."/>
      <w:lvlJc w:val="left"/>
      <w:pPr>
        <w:ind w:left="4681" w:hanging="360"/>
      </w:pPr>
    </w:lvl>
    <w:lvl w:ilvl="7" w:tplc="04180019" w:tentative="1">
      <w:start w:val="1"/>
      <w:numFmt w:val="lowerLetter"/>
      <w:lvlText w:val="%8."/>
      <w:lvlJc w:val="left"/>
      <w:pPr>
        <w:ind w:left="5401" w:hanging="360"/>
      </w:pPr>
    </w:lvl>
    <w:lvl w:ilvl="8" w:tplc="0418001B" w:tentative="1">
      <w:start w:val="1"/>
      <w:numFmt w:val="lowerRoman"/>
      <w:lvlText w:val="%9."/>
      <w:lvlJc w:val="right"/>
      <w:pPr>
        <w:ind w:left="6121" w:hanging="180"/>
      </w:pPr>
    </w:lvl>
  </w:abstractNum>
  <w:abstractNum w:abstractNumId="7">
    <w:nsid w:val="05F37D07"/>
    <w:multiLevelType w:val="hybridMultilevel"/>
    <w:tmpl w:val="988A68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nsid w:val="08C92FE9"/>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08FE1EC5"/>
    <w:multiLevelType w:val="hybridMultilevel"/>
    <w:tmpl w:val="9D4E45CC"/>
    <w:lvl w:ilvl="0" w:tplc="2158B686">
      <w:start w:val="1"/>
      <w:numFmt w:val="upperRoman"/>
      <w:lvlText w:val="%1."/>
      <w:lvlJc w:val="right"/>
      <w:pPr>
        <w:ind w:left="1339" w:hanging="360"/>
      </w:pPr>
      <w:rPr>
        <w:b/>
        <w:i w:val="0"/>
        <w:sz w:val="20"/>
        <w:szCs w:val="20"/>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13">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nsid w:val="095B1DA1"/>
    <w:multiLevelType w:val="multilevel"/>
    <w:tmpl w:val="08090025"/>
    <w:lvl w:ilvl="0">
      <w:start w:val="1"/>
      <w:numFmt w:val="decimal"/>
      <w:pStyle w:val="Titlu1"/>
      <w:lvlText w:val="%1"/>
      <w:lvlJc w:val="left"/>
      <w:pPr>
        <w:ind w:left="432" w:hanging="432"/>
      </w:pPr>
    </w:lvl>
    <w:lvl w:ilvl="1">
      <w:start w:val="1"/>
      <w:numFmt w:val="decimal"/>
      <w:pStyle w:val="Titlu2"/>
      <w:lvlText w:val="%1.%2"/>
      <w:lvlJc w:val="left"/>
      <w:pPr>
        <w:ind w:left="57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15">
    <w:nsid w:val="09646CB1"/>
    <w:multiLevelType w:val="hybridMultilevel"/>
    <w:tmpl w:val="DA00D35A"/>
    <w:lvl w:ilvl="0" w:tplc="BA5E4974">
      <w:start w:val="1"/>
      <w:numFmt w:val="bullet"/>
      <w:lvlText w:val="-"/>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09732451"/>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0D4409E3"/>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8">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nsid w:val="0F515A92"/>
    <w:multiLevelType w:val="hybridMultilevel"/>
    <w:tmpl w:val="36F6FEF2"/>
    <w:lvl w:ilvl="0" w:tplc="2868A1A2">
      <w:start w:val="1"/>
      <w:numFmt w:val="decimal"/>
      <w:lvlText w:val="2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nsid w:val="10431983"/>
    <w:multiLevelType w:val="hybridMultilevel"/>
    <w:tmpl w:val="EAFC4502"/>
    <w:lvl w:ilvl="0" w:tplc="301E7F7A">
      <w:start w:val="1"/>
      <w:numFmt w:val="decimal"/>
      <w:lvlText w:val="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3">
    <w:nsid w:val="14BB7463"/>
    <w:multiLevelType w:val="hybridMultilevel"/>
    <w:tmpl w:val="7D382B1A"/>
    <w:name w:val="WW8Num150323"/>
    <w:lvl w:ilvl="0" w:tplc="82CC647A">
      <w:start w:val="1"/>
      <w:numFmt w:val="bullet"/>
      <w:lvlText w:val=""/>
      <w:lvlJc w:val="left"/>
      <w:pPr>
        <w:tabs>
          <w:tab w:val="num" w:pos="752"/>
        </w:tabs>
        <w:ind w:left="752" w:hanging="340"/>
      </w:pPr>
      <w:rPr>
        <w:rFonts w:ascii="Wingdings" w:eastAsia="Times New Roman" w:hAnsi="Wingdings" w:cs="Times New Roman" w:hint="default"/>
        <w:color w:val="auto"/>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4">
    <w:nsid w:val="15AC2576"/>
    <w:multiLevelType w:val="hybridMultilevel"/>
    <w:tmpl w:val="F98ADEE0"/>
    <w:lvl w:ilvl="0" w:tplc="DC96052A">
      <w:start w:val="1"/>
      <w:numFmt w:val="upperLetter"/>
      <w:lvlText w:val="%1."/>
      <w:lvlJc w:val="left"/>
      <w:pPr>
        <w:ind w:left="720" w:hanging="360"/>
      </w:pPr>
      <w:rPr>
        <w:rFonts w:ascii="Times New Roman" w:hAnsi="Times New Roman" w:cs="Times New Roman"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15E06F70"/>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8175ADF"/>
    <w:multiLevelType w:val="hybridMultilevel"/>
    <w:tmpl w:val="13146DF2"/>
    <w:lvl w:ilvl="0" w:tplc="2C7025F2">
      <w:start w:val="1"/>
      <w:numFmt w:val="decimal"/>
      <w:lvlText w:val="32.%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nsid w:val="1B682A2D"/>
    <w:multiLevelType w:val="hybridMultilevel"/>
    <w:tmpl w:val="8E920176"/>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1C35586E"/>
    <w:multiLevelType w:val="hybridMultilevel"/>
    <w:tmpl w:val="6BA2C7D8"/>
    <w:lvl w:ilvl="0" w:tplc="851CEE08">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1FFE0E90"/>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0A50FFF"/>
    <w:multiLevelType w:val="hybridMultilevel"/>
    <w:tmpl w:val="89168980"/>
    <w:lvl w:ilvl="0" w:tplc="334C3CC0">
      <w:start w:val="1"/>
      <w:numFmt w:val="lowerRoman"/>
      <w:lvlText w:val="%1."/>
      <w:lvlJc w:val="right"/>
      <w:pPr>
        <w:ind w:left="720" w:hanging="360"/>
      </w:pPr>
      <w:rPr>
        <w:rFonts w:hint="default"/>
        <w:color w:val="auto"/>
      </w:rPr>
    </w:lvl>
    <w:lvl w:ilvl="1" w:tplc="73643A70">
      <w:start w:val="1"/>
      <w:numFmt w:val="lowerRoman"/>
      <w:lvlText w:val="%2."/>
      <w:lvlJc w:val="left"/>
      <w:pPr>
        <w:ind w:left="1800" w:hanging="72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34">
    <w:nsid w:val="233D206C"/>
    <w:multiLevelType w:val="hybridMultilevel"/>
    <w:tmpl w:val="F1260324"/>
    <w:lvl w:ilvl="0" w:tplc="89749790">
      <w:start w:val="1"/>
      <w:numFmt w:val="decimal"/>
      <w:lvlText w:val="1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nsid w:val="240A46A5"/>
    <w:multiLevelType w:val="hybridMultilevel"/>
    <w:tmpl w:val="EB1C56E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24C41EFB"/>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7">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259A480B"/>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9">
    <w:nsid w:val="25EF0E1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266F34CC"/>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28406A8E"/>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29B71660"/>
    <w:multiLevelType w:val="hybridMultilevel"/>
    <w:tmpl w:val="DCE6FC26"/>
    <w:lvl w:ilvl="0" w:tplc="A3B00B90">
      <w:start w:val="1"/>
      <w:numFmt w:val="decimal"/>
      <w:lvlText w:val="29.%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3">
    <w:nsid w:val="2C045D0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nsid w:val="2C9D3E60"/>
    <w:multiLevelType w:val="hybridMultilevel"/>
    <w:tmpl w:val="B01E1922"/>
    <w:lvl w:ilvl="0" w:tplc="6E9E2B4C">
      <w:start w:val="1"/>
      <w:numFmt w:val="lowerLetter"/>
      <w:lvlText w:val="%1)"/>
      <w:lvlJc w:val="left"/>
      <w:pPr>
        <w:ind w:left="720" w:hanging="360"/>
      </w:pPr>
      <w:rPr>
        <w:rFonts w:ascii="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6">
    <w:nsid w:val="2EDF6589"/>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nsid w:val="2F766E0F"/>
    <w:multiLevelType w:val="hybridMultilevel"/>
    <w:tmpl w:val="6EF40EEA"/>
    <w:lvl w:ilvl="0" w:tplc="A5C8804C">
      <w:start w:val="1"/>
      <w:numFmt w:val="decimal"/>
      <w:lvlText w:val="3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8">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0">
    <w:nsid w:val="35D02173"/>
    <w:multiLevelType w:val="hybridMultilevel"/>
    <w:tmpl w:val="C090F534"/>
    <w:lvl w:ilvl="0" w:tplc="104CAF8A">
      <w:start w:val="1"/>
      <w:numFmt w:val="decimal"/>
      <w:lvlText w:val="2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1">
    <w:nsid w:val="36A060DB"/>
    <w:multiLevelType w:val="hybridMultilevel"/>
    <w:tmpl w:val="B5BA14B0"/>
    <w:lvl w:ilvl="0" w:tplc="135CF0C0">
      <w:start w:val="1"/>
      <w:numFmt w:val="decimal"/>
      <w:lvlText w:val="26.%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2">
    <w:nsid w:val="37FC02A4"/>
    <w:multiLevelType w:val="hybridMultilevel"/>
    <w:tmpl w:val="A6BC1BCC"/>
    <w:lvl w:ilvl="0" w:tplc="D3FE636C">
      <w:start w:val="1"/>
      <w:numFmt w:val="decimal"/>
      <w:lvlText w:val="1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3">
    <w:nsid w:val="38AC4E84"/>
    <w:multiLevelType w:val="hybridMultilevel"/>
    <w:tmpl w:val="082CCF02"/>
    <w:lvl w:ilvl="0" w:tplc="8CD89C5C">
      <w:start w:val="1"/>
      <w:numFmt w:val="decimal"/>
      <w:lvlText w:val="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4">
    <w:nsid w:val="38C51B42"/>
    <w:multiLevelType w:val="hybridMultilevel"/>
    <w:tmpl w:val="CFF6ABF6"/>
    <w:lvl w:ilvl="0" w:tplc="4F364D2A">
      <w:start w:val="1"/>
      <w:numFmt w:val="decimal"/>
      <w:lvlText w:val="2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5">
    <w:nsid w:val="38EB4327"/>
    <w:multiLevelType w:val="hybridMultilevel"/>
    <w:tmpl w:val="5C42A6FE"/>
    <w:lvl w:ilvl="0" w:tplc="E85E24A0">
      <w:start w:val="1"/>
      <w:numFmt w:val="decimal"/>
      <w:lvlText w:val="1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6">
    <w:nsid w:val="39C44E27"/>
    <w:multiLevelType w:val="hybridMultilevel"/>
    <w:tmpl w:val="9B2EDBEE"/>
    <w:lvl w:ilvl="0" w:tplc="997CC31C">
      <w:start w:val="1"/>
      <w:numFmt w:val="decimal"/>
      <w:lvlText w:val="28.%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7">
    <w:nsid w:val="39CD28F0"/>
    <w:multiLevelType w:val="hybridMultilevel"/>
    <w:tmpl w:val="8C5E5E1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nsid w:val="3A0A5EF9"/>
    <w:multiLevelType w:val="hybridMultilevel"/>
    <w:tmpl w:val="5EE02B0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nsid w:val="3A0D5276"/>
    <w:multiLevelType w:val="hybridMultilevel"/>
    <w:tmpl w:val="9D28872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3BBC5B3C"/>
    <w:multiLevelType w:val="hybridMultilevel"/>
    <w:tmpl w:val="A8C64638"/>
    <w:lvl w:ilvl="0" w:tplc="B4C2E6FA">
      <w:start w:val="1"/>
      <w:numFmt w:val="decimal"/>
      <w:lvlText w:val="1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1">
    <w:nsid w:val="3DC86211"/>
    <w:multiLevelType w:val="hybridMultilevel"/>
    <w:tmpl w:val="C4CAEF48"/>
    <w:lvl w:ilvl="0" w:tplc="4224E702">
      <w:start w:val="1"/>
      <w:numFmt w:val="decimal"/>
      <w:lvlText w:val="1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2">
    <w:nsid w:val="3DEE0BA2"/>
    <w:multiLevelType w:val="hybridMultilevel"/>
    <w:tmpl w:val="82CC6B7C"/>
    <w:lvl w:ilvl="0" w:tplc="04180011">
      <w:start w:val="1"/>
      <w:numFmt w:val="decimal"/>
      <w:lvlText w:val="%1)"/>
      <w:lvlJc w:val="left"/>
      <w:pPr>
        <w:ind w:left="720" w:hanging="360"/>
      </w:pPr>
      <w:rPr>
        <w:rFonts w:hint="default"/>
      </w:rPr>
    </w:lvl>
    <w:lvl w:ilvl="1" w:tplc="73643A70">
      <w:start w:val="1"/>
      <w:numFmt w:val="lowerRoman"/>
      <w:lvlText w:val="%2."/>
      <w:lvlJc w:val="left"/>
      <w:pPr>
        <w:ind w:left="1800" w:hanging="72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4">
    <w:nsid w:val="40A12888"/>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65">
    <w:nsid w:val="417D1C83"/>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nsid w:val="43C46853"/>
    <w:multiLevelType w:val="hybridMultilevel"/>
    <w:tmpl w:val="046AA298"/>
    <w:lvl w:ilvl="0" w:tplc="19A8C846">
      <w:start w:val="1"/>
      <w:numFmt w:val="decimal"/>
      <w:lvlText w:val="%1."/>
      <w:lvlJc w:val="left"/>
      <w:pPr>
        <w:ind w:left="720" w:hanging="360"/>
      </w:pPr>
      <w:rPr>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8">
    <w:nsid w:val="444B2EC0"/>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1">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4681764C"/>
    <w:multiLevelType w:val="hybridMultilevel"/>
    <w:tmpl w:val="43B4A9F0"/>
    <w:name w:val="WW8Num150323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4">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5">
    <w:nsid w:val="48B754AB"/>
    <w:multiLevelType w:val="multilevel"/>
    <w:tmpl w:val="C8167338"/>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nsid w:val="49F04A35"/>
    <w:multiLevelType w:val="multilevel"/>
    <w:tmpl w:val="D9983554"/>
    <w:lvl w:ilvl="0">
      <w:start w:val="1"/>
      <w:numFmt w:val="decimal"/>
      <w:lvlText w:val="%1."/>
      <w:lvlJc w:val="left"/>
      <w:pPr>
        <w:ind w:left="810"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77">
    <w:nsid w:val="4B2C090F"/>
    <w:multiLevelType w:val="hybridMultilevel"/>
    <w:tmpl w:val="E9FC1D16"/>
    <w:lvl w:ilvl="0" w:tplc="4E06CF9A">
      <w:start w:val="1"/>
      <w:numFmt w:val="decimal"/>
      <w:lvlText w:val="25.%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8">
    <w:nsid w:val="4B8731B4"/>
    <w:multiLevelType w:val="hybridMultilevel"/>
    <w:tmpl w:val="C0340600"/>
    <w:lvl w:ilvl="0" w:tplc="41EEB986">
      <w:start w:val="1"/>
      <w:numFmt w:val="decimal"/>
      <w:lvlText w:val="27.%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9">
    <w:nsid w:val="4B97178C"/>
    <w:multiLevelType w:val="hybridMultilevel"/>
    <w:tmpl w:val="9D4E45CC"/>
    <w:lvl w:ilvl="0" w:tplc="2158B686">
      <w:start w:val="1"/>
      <w:numFmt w:val="upperRoman"/>
      <w:lvlText w:val="%1."/>
      <w:lvlJc w:val="right"/>
      <w:pPr>
        <w:ind w:left="1339" w:hanging="360"/>
      </w:pPr>
      <w:rPr>
        <w:b/>
        <w:i w:val="0"/>
        <w:sz w:val="20"/>
        <w:szCs w:val="20"/>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80">
    <w:nsid w:val="4CB87F9B"/>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nsid w:val="4CD605F0"/>
    <w:multiLevelType w:val="hybridMultilevel"/>
    <w:tmpl w:val="8506ABB0"/>
    <w:lvl w:ilvl="0" w:tplc="5B5A128A">
      <w:start w:val="1"/>
      <w:numFmt w:val="decimal"/>
      <w:lvlText w:val="31.%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2">
    <w:nsid w:val="4D8D5975"/>
    <w:multiLevelType w:val="hybridMultilevel"/>
    <w:tmpl w:val="B5204404"/>
    <w:lvl w:ilvl="0" w:tplc="2C2CFAC4">
      <w:start w:val="1"/>
      <w:numFmt w:val="decimal"/>
      <w:lvlText w:val="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3">
    <w:nsid w:val="51ED2A2D"/>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nsid w:val="53A82AF9"/>
    <w:multiLevelType w:val="hybridMultilevel"/>
    <w:tmpl w:val="85C454D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nsid w:val="54A752A9"/>
    <w:multiLevelType w:val="multilevel"/>
    <w:tmpl w:val="DBBA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7">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8">
    <w:nsid w:val="590D1C0A"/>
    <w:multiLevelType w:val="hybridMultilevel"/>
    <w:tmpl w:val="BBA89D5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9">
    <w:nsid w:val="5948576B"/>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0">
    <w:nsid w:val="59C650F2"/>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nsid w:val="5D1A688D"/>
    <w:multiLevelType w:val="hybridMultilevel"/>
    <w:tmpl w:val="E020CD0E"/>
    <w:lvl w:ilvl="0" w:tplc="FAEAACC8">
      <w:start w:val="1"/>
      <w:numFmt w:val="decimal"/>
      <w:lvlText w:val="1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2">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3">
    <w:nsid w:val="5D8B5697"/>
    <w:multiLevelType w:val="hybridMultilevel"/>
    <w:tmpl w:val="64A4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DB5402E"/>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5">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6">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nsid w:val="636904E0"/>
    <w:multiLevelType w:val="hybridMultilevel"/>
    <w:tmpl w:val="E05A656C"/>
    <w:lvl w:ilvl="0" w:tplc="3A9CC90A">
      <w:start w:val="1"/>
      <w:numFmt w:val="decimal"/>
      <w:lvlText w:val="Art. %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nsid w:val="638E1BCE"/>
    <w:multiLevelType w:val="hybridMultilevel"/>
    <w:tmpl w:val="C41842AC"/>
    <w:lvl w:ilvl="0" w:tplc="85E40AFC">
      <w:start w:val="1"/>
      <w:numFmt w:val="decimal"/>
      <w:lvlText w:val="2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9">
    <w:nsid w:val="63E04A75"/>
    <w:multiLevelType w:val="hybridMultilevel"/>
    <w:tmpl w:val="D58E4B66"/>
    <w:lvl w:ilvl="0" w:tplc="9160B712">
      <w:start w:val="1"/>
      <w:numFmt w:val="decimal"/>
      <w:lvlText w:val="2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1">
    <w:nsid w:val="67142521"/>
    <w:multiLevelType w:val="hybridMultilevel"/>
    <w:tmpl w:val="A110937A"/>
    <w:lvl w:ilvl="0" w:tplc="64325E6A">
      <w:start w:val="1"/>
      <w:numFmt w:val="decimal"/>
      <w:lvlText w:val="1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2">
    <w:nsid w:val="676904D4"/>
    <w:multiLevelType w:val="hybridMultilevel"/>
    <w:tmpl w:val="C10C9464"/>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3">
    <w:nsid w:val="67DC2B9D"/>
    <w:multiLevelType w:val="hybridMultilevel"/>
    <w:tmpl w:val="B264589C"/>
    <w:lvl w:ilvl="0" w:tplc="AB30F580">
      <w:start w:val="1"/>
      <w:numFmt w:val="decimal"/>
      <w:lvlText w:val="1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4">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5">
    <w:nsid w:val="69C1639C"/>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nsid w:val="69EC44D1"/>
    <w:multiLevelType w:val="hybridMultilevel"/>
    <w:tmpl w:val="F8580E7E"/>
    <w:lvl w:ilvl="0" w:tplc="35F8D57A">
      <w:start w:val="1"/>
      <w:numFmt w:val="upperRoman"/>
      <w:lvlText w:val="%1."/>
      <w:lvlJc w:val="right"/>
      <w:pPr>
        <w:ind w:left="1339" w:hanging="360"/>
      </w:pPr>
      <w:rPr>
        <w:b/>
        <w:i w:val="0"/>
        <w:sz w:val="16"/>
        <w:szCs w:val="16"/>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107">
    <w:nsid w:val="6B4B5BCB"/>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8">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9">
    <w:nsid w:val="6D867C55"/>
    <w:multiLevelType w:val="hybridMultilevel"/>
    <w:tmpl w:val="DBA047FA"/>
    <w:lvl w:ilvl="0" w:tplc="5CE40952">
      <w:start w:val="1"/>
      <w:numFmt w:val="decimal"/>
      <w:lvlText w:val="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0">
    <w:nsid w:val="6F5E338C"/>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11">
    <w:nsid w:val="71796E0E"/>
    <w:multiLevelType w:val="hybridMultilevel"/>
    <w:tmpl w:val="D0C481F0"/>
    <w:lvl w:ilvl="0" w:tplc="BA6C5AFC">
      <w:start w:val="1"/>
      <w:numFmt w:val="decimal"/>
      <w:lvlText w:val="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2">
    <w:nsid w:val="71FB7F14"/>
    <w:multiLevelType w:val="hybridMultilevel"/>
    <w:tmpl w:val="D9008DA4"/>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nsid w:val="72352071"/>
    <w:multiLevelType w:val="hybridMultilevel"/>
    <w:tmpl w:val="A8065760"/>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4">
    <w:nsid w:val="73AA0BE8"/>
    <w:multiLevelType w:val="hybridMultilevel"/>
    <w:tmpl w:val="E4AADCB6"/>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5">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6">
    <w:nsid w:val="78192A6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7">
    <w:nsid w:val="79213B5F"/>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8">
    <w:nsid w:val="7BE14A7F"/>
    <w:multiLevelType w:val="hybridMultilevel"/>
    <w:tmpl w:val="FB4C464E"/>
    <w:lvl w:ilvl="0" w:tplc="CE68E4FA">
      <w:start w:val="1"/>
      <w:numFmt w:val="decimal"/>
      <w:lvlText w:val="3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9">
    <w:nsid w:val="7F7B6193"/>
    <w:multiLevelType w:val="hybridMultilevel"/>
    <w:tmpl w:val="15CEE578"/>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nsid w:val="7FB931C7"/>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43"/>
  </w:num>
  <w:num w:numId="2">
    <w:abstractNumId w:val="39"/>
  </w:num>
  <w:num w:numId="3">
    <w:abstractNumId w:val="12"/>
  </w:num>
  <w:num w:numId="4">
    <w:abstractNumId w:val="79"/>
  </w:num>
  <w:num w:numId="5">
    <w:abstractNumId w:val="113"/>
  </w:num>
  <w:num w:numId="6">
    <w:abstractNumId w:val="97"/>
  </w:num>
  <w:num w:numId="7">
    <w:abstractNumId w:val="75"/>
  </w:num>
  <w:num w:numId="8">
    <w:abstractNumId w:val="14"/>
  </w:num>
  <w:num w:numId="9">
    <w:abstractNumId w:val="37"/>
  </w:num>
  <w:num w:numId="10">
    <w:abstractNumId w:val="33"/>
  </w:num>
  <w:num w:numId="11">
    <w:abstractNumId w:val="48"/>
  </w:num>
  <w:num w:numId="12">
    <w:abstractNumId w:val="35"/>
  </w:num>
  <w:num w:numId="13">
    <w:abstractNumId w:val="13"/>
  </w:num>
  <w:num w:numId="14">
    <w:abstractNumId w:val="96"/>
  </w:num>
  <w:num w:numId="15">
    <w:abstractNumId w:val="110"/>
  </w:num>
  <w:num w:numId="16">
    <w:abstractNumId w:val="28"/>
  </w:num>
  <w:num w:numId="17">
    <w:abstractNumId w:val="71"/>
  </w:num>
  <w:num w:numId="18">
    <w:abstractNumId w:val="86"/>
  </w:num>
  <w:num w:numId="19">
    <w:abstractNumId w:val="36"/>
  </w:num>
  <w:num w:numId="20">
    <w:abstractNumId w:val="76"/>
  </w:num>
  <w:num w:numId="21">
    <w:abstractNumId w:val="95"/>
  </w:num>
  <w:num w:numId="22">
    <w:abstractNumId w:val="22"/>
  </w:num>
  <w:num w:numId="23">
    <w:abstractNumId w:val="10"/>
  </w:num>
  <w:num w:numId="24">
    <w:abstractNumId w:val="67"/>
  </w:num>
  <w:num w:numId="25">
    <w:abstractNumId w:val="69"/>
  </w:num>
  <w:num w:numId="26">
    <w:abstractNumId w:val="111"/>
  </w:num>
  <w:num w:numId="27">
    <w:abstractNumId w:val="20"/>
  </w:num>
  <w:num w:numId="28">
    <w:abstractNumId w:val="9"/>
  </w:num>
  <w:num w:numId="29">
    <w:abstractNumId w:val="87"/>
  </w:num>
  <w:num w:numId="30">
    <w:abstractNumId w:val="115"/>
  </w:num>
  <w:num w:numId="31">
    <w:abstractNumId w:val="53"/>
  </w:num>
  <w:num w:numId="32">
    <w:abstractNumId w:val="82"/>
  </w:num>
  <w:num w:numId="33">
    <w:abstractNumId w:val="104"/>
  </w:num>
  <w:num w:numId="34">
    <w:abstractNumId w:val="109"/>
  </w:num>
  <w:num w:numId="35">
    <w:abstractNumId w:val="52"/>
  </w:num>
  <w:num w:numId="36">
    <w:abstractNumId w:val="116"/>
  </w:num>
  <w:num w:numId="37">
    <w:abstractNumId w:val="60"/>
  </w:num>
  <w:num w:numId="38">
    <w:abstractNumId w:val="49"/>
  </w:num>
  <w:num w:numId="39">
    <w:abstractNumId w:val="61"/>
  </w:num>
  <w:num w:numId="40">
    <w:abstractNumId w:val="74"/>
  </w:num>
  <w:num w:numId="41">
    <w:abstractNumId w:val="101"/>
  </w:num>
  <w:num w:numId="42">
    <w:abstractNumId w:val="103"/>
  </w:num>
  <w:num w:numId="43">
    <w:abstractNumId w:val="99"/>
  </w:num>
  <w:num w:numId="44">
    <w:abstractNumId w:val="54"/>
  </w:num>
  <w:num w:numId="45">
    <w:abstractNumId w:val="19"/>
  </w:num>
  <w:num w:numId="46">
    <w:abstractNumId w:val="98"/>
  </w:num>
  <w:num w:numId="47">
    <w:abstractNumId w:val="8"/>
  </w:num>
  <w:num w:numId="48">
    <w:abstractNumId w:val="108"/>
  </w:num>
  <w:num w:numId="49">
    <w:abstractNumId w:val="45"/>
  </w:num>
  <w:num w:numId="50">
    <w:abstractNumId w:val="50"/>
  </w:num>
  <w:num w:numId="51">
    <w:abstractNumId w:val="77"/>
  </w:num>
  <w:num w:numId="52">
    <w:abstractNumId w:val="51"/>
  </w:num>
  <w:num w:numId="53">
    <w:abstractNumId w:val="78"/>
  </w:num>
  <w:num w:numId="54">
    <w:abstractNumId w:val="56"/>
  </w:num>
  <w:num w:numId="55">
    <w:abstractNumId w:val="42"/>
  </w:num>
  <w:num w:numId="56">
    <w:abstractNumId w:val="117"/>
  </w:num>
  <w:num w:numId="57">
    <w:abstractNumId w:val="92"/>
  </w:num>
  <w:num w:numId="58">
    <w:abstractNumId w:val="63"/>
  </w:num>
  <w:num w:numId="59">
    <w:abstractNumId w:val="26"/>
  </w:num>
  <w:num w:numId="60">
    <w:abstractNumId w:val="118"/>
  </w:num>
  <w:num w:numId="61">
    <w:abstractNumId w:val="47"/>
  </w:num>
  <w:num w:numId="62">
    <w:abstractNumId w:val="83"/>
  </w:num>
  <w:num w:numId="63">
    <w:abstractNumId w:val="62"/>
  </w:num>
  <w:num w:numId="64">
    <w:abstractNumId w:val="57"/>
  </w:num>
  <w:num w:numId="65">
    <w:abstractNumId w:val="44"/>
  </w:num>
  <w:num w:numId="66">
    <w:abstractNumId w:val="15"/>
  </w:num>
  <w:num w:numId="67">
    <w:abstractNumId w:val="120"/>
  </w:num>
  <w:num w:numId="68">
    <w:abstractNumId w:val="107"/>
  </w:num>
  <w:num w:numId="69">
    <w:abstractNumId w:val="30"/>
  </w:num>
  <w:num w:numId="70">
    <w:abstractNumId w:val="25"/>
  </w:num>
  <w:num w:numId="71">
    <w:abstractNumId w:val="64"/>
  </w:num>
  <w:num w:numId="72">
    <w:abstractNumId w:val="17"/>
  </w:num>
  <w:num w:numId="73">
    <w:abstractNumId w:val="38"/>
  </w:num>
  <w:num w:numId="74">
    <w:abstractNumId w:val="7"/>
  </w:num>
  <w:num w:numId="75">
    <w:abstractNumId w:val="58"/>
  </w:num>
  <w:num w:numId="76">
    <w:abstractNumId w:val="84"/>
  </w:num>
  <w:num w:numId="77">
    <w:abstractNumId w:val="106"/>
  </w:num>
  <w:num w:numId="78">
    <w:abstractNumId w:val="112"/>
  </w:num>
  <w:num w:numId="79">
    <w:abstractNumId w:val="59"/>
  </w:num>
  <w:num w:numId="80">
    <w:abstractNumId w:val="88"/>
  </w:num>
  <w:num w:numId="81">
    <w:abstractNumId w:val="27"/>
  </w:num>
  <w:num w:numId="82">
    <w:abstractNumId w:val="102"/>
  </w:num>
  <w:num w:numId="83">
    <w:abstractNumId w:val="94"/>
  </w:num>
  <w:num w:numId="84">
    <w:abstractNumId w:val="66"/>
  </w:num>
  <w:num w:numId="85">
    <w:abstractNumId w:val="68"/>
  </w:num>
  <w:num w:numId="86">
    <w:abstractNumId w:val="105"/>
  </w:num>
  <w:num w:numId="87">
    <w:abstractNumId w:val="80"/>
  </w:num>
  <w:num w:numId="88">
    <w:abstractNumId w:val="41"/>
  </w:num>
  <w:num w:numId="89">
    <w:abstractNumId w:val="29"/>
  </w:num>
  <w:num w:numId="90">
    <w:abstractNumId w:val="16"/>
  </w:num>
  <w:num w:numId="91">
    <w:abstractNumId w:val="2"/>
  </w:num>
  <w:num w:numId="92">
    <w:abstractNumId w:val="114"/>
  </w:num>
  <w:num w:numId="93">
    <w:abstractNumId w:val="89"/>
  </w:num>
  <w:num w:numId="94">
    <w:abstractNumId w:val="90"/>
  </w:num>
  <w:num w:numId="95">
    <w:abstractNumId w:val="46"/>
  </w:num>
  <w:num w:numId="96">
    <w:abstractNumId w:val="40"/>
  </w:num>
  <w:num w:numId="97">
    <w:abstractNumId w:val="24"/>
  </w:num>
  <w:num w:numId="98">
    <w:abstractNumId w:val="11"/>
  </w:num>
  <w:num w:numId="99">
    <w:abstractNumId w:val="65"/>
  </w:num>
  <w:num w:numId="100">
    <w:abstractNumId w:val="119"/>
  </w:num>
  <w:num w:numId="101">
    <w:abstractNumId w:val="31"/>
  </w:num>
  <w:num w:numId="102">
    <w:abstractNumId w:val="4"/>
  </w:num>
  <w:num w:numId="103">
    <w:abstractNumId w:val="100"/>
  </w:num>
  <w:num w:numId="104">
    <w:abstractNumId w:val="18"/>
  </w:num>
  <w:num w:numId="105">
    <w:abstractNumId w:val="91"/>
  </w:num>
  <w:num w:numId="106">
    <w:abstractNumId w:val="21"/>
  </w:num>
  <w:num w:numId="107">
    <w:abstractNumId w:val="32"/>
  </w:num>
  <w:num w:numId="108">
    <w:abstractNumId w:val="5"/>
  </w:num>
  <w:num w:numId="109">
    <w:abstractNumId w:val="70"/>
  </w:num>
  <w:num w:numId="110">
    <w:abstractNumId w:val="73"/>
  </w:num>
  <w:num w:numId="111">
    <w:abstractNumId w:val="81"/>
  </w:num>
  <w:num w:numId="112">
    <w:abstractNumId w:val="55"/>
  </w:num>
  <w:num w:numId="113">
    <w:abstractNumId w:val="34"/>
  </w:num>
  <w:num w:numId="114">
    <w:abstractNumId w:val="85"/>
  </w:num>
  <w:num w:numId="115">
    <w:abstractNumId w:val="23"/>
  </w:num>
  <w:num w:numId="116">
    <w:abstractNumId w:val="93"/>
  </w:num>
  <w:num w:numId="117">
    <w:abstractNumId w:val="3"/>
  </w:num>
  <w:num w:numId="118">
    <w:abstractNumId w:val="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22"/>
    <w:rsid w:val="000023D6"/>
    <w:rsid w:val="00005800"/>
    <w:rsid w:val="00005A34"/>
    <w:rsid w:val="0000760A"/>
    <w:rsid w:val="00010388"/>
    <w:rsid w:val="00010610"/>
    <w:rsid w:val="00012773"/>
    <w:rsid w:val="00013A5F"/>
    <w:rsid w:val="0001611C"/>
    <w:rsid w:val="00017B15"/>
    <w:rsid w:val="00020DD6"/>
    <w:rsid w:val="00024B81"/>
    <w:rsid w:val="00024BDA"/>
    <w:rsid w:val="00024CB5"/>
    <w:rsid w:val="00025603"/>
    <w:rsid w:val="00027390"/>
    <w:rsid w:val="00027CB4"/>
    <w:rsid w:val="000306AB"/>
    <w:rsid w:val="00030C06"/>
    <w:rsid w:val="0003287A"/>
    <w:rsid w:val="0003416A"/>
    <w:rsid w:val="00037A67"/>
    <w:rsid w:val="000443E9"/>
    <w:rsid w:val="00045712"/>
    <w:rsid w:val="00046AAB"/>
    <w:rsid w:val="00046CF3"/>
    <w:rsid w:val="0004729C"/>
    <w:rsid w:val="00053C69"/>
    <w:rsid w:val="0005532B"/>
    <w:rsid w:val="00056485"/>
    <w:rsid w:val="0005742D"/>
    <w:rsid w:val="0006216B"/>
    <w:rsid w:val="00064C89"/>
    <w:rsid w:val="0007290A"/>
    <w:rsid w:val="000742F7"/>
    <w:rsid w:val="00075806"/>
    <w:rsid w:val="000766F3"/>
    <w:rsid w:val="000776AB"/>
    <w:rsid w:val="00081A8C"/>
    <w:rsid w:val="00085056"/>
    <w:rsid w:val="00086CB2"/>
    <w:rsid w:val="00086FD4"/>
    <w:rsid w:val="000907DA"/>
    <w:rsid w:val="00093C1C"/>
    <w:rsid w:val="000A146D"/>
    <w:rsid w:val="000A33C2"/>
    <w:rsid w:val="000A35AE"/>
    <w:rsid w:val="000A4B63"/>
    <w:rsid w:val="000B034A"/>
    <w:rsid w:val="000B300F"/>
    <w:rsid w:val="000B3BC1"/>
    <w:rsid w:val="000B4609"/>
    <w:rsid w:val="000B6651"/>
    <w:rsid w:val="000C13B5"/>
    <w:rsid w:val="000C1FB6"/>
    <w:rsid w:val="000C57F6"/>
    <w:rsid w:val="000C5DE6"/>
    <w:rsid w:val="000D049F"/>
    <w:rsid w:val="000D0688"/>
    <w:rsid w:val="000D3269"/>
    <w:rsid w:val="000D4DE6"/>
    <w:rsid w:val="000D7854"/>
    <w:rsid w:val="000E30DE"/>
    <w:rsid w:val="000E3D37"/>
    <w:rsid w:val="000F69D7"/>
    <w:rsid w:val="001001E4"/>
    <w:rsid w:val="00101A91"/>
    <w:rsid w:val="001023DE"/>
    <w:rsid w:val="00105D01"/>
    <w:rsid w:val="00115589"/>
    <w:rsid w:val="00120382"/>
    <w:rsid w:val="00122A43"/>
    <w:rsid w:val="00124E46"/>
    <w:rsid w:val="001257F9"/>
    <w:rsid w:val="00126989"/>
    <w:rsid w:val="001302F0"/>
    <w:rsid w:val="00134B22"/>
    <w:rsid w:val="0014466F"/>
    <w:rsid w:val="001504ED"/>
    <w:rsid w:val="00150642"/>
    <w:rsid w:val="00150BD4"/>
    <w:rsid w:val="001513B8"/>
    <w:rsid w:val="00154718"/>
    <w:rsid w:val="00155B7C"/>
    <w:rsid w:val="00157F41"/>
    <w:rsid w:val="00162781"/>
    <w:rsid w:val="00162F56"/>
    <w:rsid w:val="00165348"/>
    <w:rsid w:val="00166380"/>
    <w:rsid w:val="00167577"/>
    <w:rsid w:val="001719B8"/>
    <w:rsid w:val="00172705"/>
    <w:rsid w:val="00173B7C"/>
    <w:rsid w:val="00173BB1"/>
    <w:rsid w:val="00174228"/>
    <w:rsid w:val="00174ACA"/>
    <w:rsid w:val="00175BA1"/>
    <w:rsid w:val="001778EE"/>
    <w:rsid w:val="00183E25"/>
    <w:rsid w:val="00185BE8"/>
    <w:rsid w:val="00185D7C"/>
    <w:rsid w:val="00186C8F"/>
    <w:rsid w:val="00191C3F"/>
    <w:rsid w:val="00192027"/>
    <w:rsid w:val="00192FDA"/>
    <w:rsid w:val="001977C5"/>
    <w:rsid w:val="001A044F"/>
    <w:rsid w:val="001A3783"/>
    <w:rsid w:val="001A3B91"/>
    <w:rsid w:val="001A583E"/>
    <w:rsid w:val="001A6A39"/>
    <w:rsid w:val="001A7CBD"/>
    <w:rsid w:val="001B1221"/>
    <w:rsid w:val="001B494A"/>
    <w:rsid w:val="001B7895"/>
    <w:rsid w:val="001C19B0"/>
    <w:rsid w:val="001C2FA7"/>
    <w:rsid w:val="001C5BCF"/>
    <w:rsid w:val="001D574D"/>
    <w:rsid w:val="001D7DA3"/>
    <w:rsid w:val="001E1422"/>
    <w:rsid w:val="001E55D8"/>
    <w:rsid w:val="001E5DC0"/>
    <w:rsid w:val="001F4F26"/>
    <w:rsid w:val="001F5BD5"/>
    <w:rsid w:val="001F7E85"/>
    <w:rsid w:val="00200097"/>
    <w:rsid w:val="00201353"/>
    <w:rsid w:val="00203BAC"/>
    <w:rsid w:val="00204659"/>
    <w:rsid w:val="00210549"/>
    <w:rsid w:val="00211893"/>
    <w:rsid w:val="00214FD0"/>
    <w:rsid w:val="0021503A"/>
    <w:rsid w:val="002220EF"/>
    <w:rsid w:val="002311B5"/>
    <w:rsid w:val="00233165"/>
    <w:rsid w:val="00233DC0"/>
    <w:rsid w:val="00244690"/>
    <w:rsid w:val="002514DA"/>
    <w:rsid w:val="0025636F"/>
    <w:rsid w:val="00260977"/>
    <w:rsid w:val="00265903"/>
    <w:rsid w:val="00266513"/>
    <w:rsid w:val="00266899"/>
    <w:rsid w:val="00267D95"/>
    <w:rsid w:val="00271EE6"/>
    <w:rsid w:val="0027227B"/>
    <w:rsid w:val="00274B90"/>
    <w:rsid w:val="00277110"/>
    <w:rsid w:val="002778E5"/>
    <w:rsid w:val="00282145"/>
    <w:rsid w:val="002821B4"/>
    <w:rsid w:val="0028262E"/>
    <w:rsid w:val="002828C9"/>
    <w:rsid w:val="0028697F"/>
    <w:rsid w:val="002872E6"/>
    <w:rsid w:val="00287DEA"/>
    <w:rsid w:val="00290E25"/>
    <w:rsid w:val="00295AF6"/>
    <w:rsid w:val="00297227"/>
    <w:rsid w:val="002A000A"/>
    <w:rsid w:val="002A3D5A"/>
    <w:rsid w:val="002A46E1"/>
    <w:rsid w:val="002A68A6"/>
    <w:rsid w:val="002B13CC"/>
    <w:rsid w:val="002B2E5A"/>
    <w:rsid w:val="002B79ED"/>
    <w:rsid w:val="002C418A"/>
    <w:rsid w:val="002C6099"/>
    <w:rsid w:val="002D17F7"/>
    <w:rsid w:val="002D1E6F"/>
    <w:rsid w:val="002D4B35"/>
    <w:rsid w:val="002D708C"/>
    <w:rsid w:val="002E129B"/>
    <w:rsid w:val="002E16F7"/>
    <w:rsid w:val="002E3AA0"/>
    <w:rsid w:val="002E452A"/>
    <w:rsid w:val="002F4437"/>
    <w:rsid w:val="002F4EA5"/>
    <w:rsid w:val="002F53FB"/>
    <w:rsid w:val="002F5DFC"/>
    <w:rsid w:val="00300FF0"/>
    <w:rsid w:val="00301F3C"/>
    <w:rsid w:val="00303422"/>
    <w:rsid w:val="00304B8C"/>
    <w:rsid w:val="003064F2"/>
    <w:rsid w:val="00307784"/>
    <w:rsid w:val="003115C1"/>
    <w:rsid w:val="00311DA6"/>
    <w:rsid w:val="003125BA"/>
    <w:rsid w:val="0031610E"/>
    <w:rsid w:val="0031799A"/>
    <w:rsid w:val="00317BB5"/>
    <w:rsid w:val="00320619"/>
    <w:rsid w:val="00323971"/>
    <w:rsid w:val="00327972"/>
    <w:rsid w:val="00336712"/>
    <w:rsid w:val="00337BD9"/>
    <w:rsid w:val="00341362"/>
    <w:rsid w:val="00343072"/>
    <w:rsid w:val="003435A2"/>
    <w:rsid w:val="003443FE"/>
    <w:rsid w:val="003444D4"/>
    <w:rsid w:val="00345BFA"/>
    <w:rsid w:val="00356261"/>
    <w:rsid w:val="003656B1"/>
    <w:rsid w:val="00365944"/>
    <w:rsid w:val="00366AAB"/>
    <w:rsid w:val="00367119"/>
    <w:rsid w:val="00367D56"/>
    <w:rsid w:val="00370376"/>
    <w:rsid w:val="003712CA"/>
    <w:rsid w:val="0037284E"/>
    <w:rsid w:val="00372BCB"/>
    <w:rsid w:val="0037338B"/>
    <w:rsid w:val="0037362D"/>
    <w:rsid w:val="00374D0A"/>
    <w:rsid w:val="00381FB3"/>
    <w:rsid w:val="00382B30"/>
    <w:rsid w:val="003837AC"/>
    <w:rsid w:val="003839E5"/>
    <w:rsid w:val="00383D97"/>
    <w:rsid w:val="00385C67"/>
    <w:rsid w:val="00385DEB"/>
    <w:rsid w:val="00385E4F"/>
    <w:rsid w:val="00387BEF"/>
    <w:rsid w:val="00387D88"/>
    <w:rsid w:val="00390487"/>
    <w:rsid w:val="00391DAB"/>
    <w:rsid w:val="00392072"/>
    <w:rsid w:val="00392A6D"/>
    <w:rsid w:val="0039476B"/>
    <w:rsid w:val="0039605A"/>
    <w:rsid w:val="00396223"/>
    <w:rsid w:val="00396E24"/>
    <w:rsid w:val="003A30C2"/>
    <w:rsid w:val="003B0D04"/>
    <w:rsid w:val="003B36E4"/>
    <w:rsid w:val="003B451C"/>
    <w:rsid w:val="003B5DD6"/>
    <w:rsid w:val="003B6173"/>
    <w:rsid w:val="003B6649"/>
    <w:rsid w:val="003B78A0"/>
    <w:rsid w:val="003C3881"/>
    <w:rsid w:val="003C5364"/>
    <w:rsid w:val="003D12A9"/>
    <w:rsid w:val="003D1D94"/>
    <w:rsid w:val="003D42F6"/>
    <w:rsid w:val="003D4BD2"/>
    <w:rsid w:val="003D79FE"/>
    <w:rsid w:val="003E1788"/>
    <w:rsid w:val="003E2794"/>
    <w:rsid w:val="003E4666"/>
    <w:rsid w:val="003E789B"/>
    <w:rsid w:val="003F3D63"/>
    <w:rsid w:val="003F6105"/>
    <w:rsid w:val="003F6643"/>
    <w:rsid w:val="003F79C4"/>
    <w:rsid w:val="0040144A"/>
    <w:rsid w:val="00401A1D"/>
    <w:rsid w:val="0040386D"/>
    <w:rsid w:val="004071A3"/>
    <w:rsid w:val="004072AB"/>
    <w:rsid w:val="00411F57"/>
    <w:rsid w:val="00412AFD"/>
    <w:rsid w:val="00412CBB"/>
    <w:rsid w:val="004143D6"/>
    <w:rsid w:val="004157D6"/>
    <w:rsid w:val="00417D03"/>
    <w:rsid w:val="00421FFD"/>
    <w:rsid w:val="0042288F"/>
    <w:rsid w:val="0042558C"/>
    <w:rsid w:val="004259E3"/>
    <w:rsid w:val="004262A6"/>
    <w:rsid w:val="00427945"/>
    <w:rsid w:val="004306FB"/>
    <w:rsid w:val="00430763"/>
    <w:rsid w:val="004343E5"/>
    <w:rsid w:val="00434C20"/>
    <w:rsid w:val="00434CF8"/>
    <w:rsid w:val="00437518"/>
    <w:rsid w:val="00440133"/>
    <w:rsid w:val="004464B1"/>
    <w:rsid w:val="00450443"/>
    <w:rsid w:val="00450480"/>
    <w:rsid w:val="0045053E"/>
    <w:rsid w:val="00461097"/>
    <w:rsid w:val="004620EC"/>
    <w:rsid w:val="00462CD2"/>
    <w:rsid w:val="00470257"/>
    <w:rsid w:val="00474D05"/>
    <w:rsid w:val="004768CF"/>
    <w:rsid w:val="00480596"/>
    <w:rsid w:val="00491437"/>
    <w:rsid w:val="00491E9C"/>
    <w:rsid w:val="00493B1D"/>
    <w:rsid w:val="00494F37"/>
    <w:rsid w:val="00495DE1"/>
    <w:rsid w:val="0049768F"/>
    <w:rsid w:val="004A178E"/>
    <w:rsid w:val="004A38F7"/>
    <w:rsid w:val="004A41E6"/>
    <w:rsid w:val="004A5A45"/>
    <w:rsid w:val="004A79D7"/>
    <w:rsid w:val="004B0406"/>
    <w:rsid w:val="004B0B45"/>
    <w:rsid w:val="004B0F33"/>
    <w:rsid w:val="004B60F1"/>
    <w:rsid w:val="004B795A"/>
    <w:rsid w:val="004C1982"/>
    <w:rsid w:val="004C3A6D"/>
    <w:rsid w:val="004C4EDF"/>
    <w:rsid w:val="004C61E9"/>
    <w:rsid w:val="004D037B"/>
    <w:rsid w:val="004D0450"/>
    <w:rsid w:val="004D238B"/>
    <w:rsid w:val="004D3CE5"/>
    <w:rsid w:val="004D7EDD"/>
    <w:rsid w:val="004E07E0"/>
    <w:rsid w:val="004E2441"/>
    <w:rsid w:val="004E3197"/>
    <w:rsid w:val="004E331F"/>
    <w:rsid w:val="004E3FC7"/>
    <w:rsid w:val="004E4F98"/>
    <w:rsid w:val="004E7C39"/>
    <w:rsid w:val="004F0A17"/>
    <w:rsid w:val="004F2E70"/>
    <w:rsid w:val="004F4FE7"/>
    <w:rsid w:val="00504C07"/>
    <w:rsid w:val="00507234"/>
    <w:rsid w:val="00511359"/>
    <w:rsid w:val="00512901"/>
    <w:rsid w:val="00512C8F"/>
    <w:rsid w:val="00515963"/>
    <w:rsid w:val="00517BD2"/>
    <w:rsid w:val="0052068C"/>
    <w:rsid w:val="00520ABF"/>
    <w:rsid w:val="005226A5"/>
    <w:rsid w:val="005229D0"/>
    <w:rsid w:val="00522F54"/>
    <w:rsid w:val="005237C4"/>
    <w:rsid w:val="00526926"/>
    <w:rsid w:val="00527305"/>
    <w:rsid w:val="00532C22"/>
    <w:rsid w:val="00532D55"/>
    <w:rsid w:val="005332CE"/>
    <w:rsid w:val="00534184"/>
    <w:rsid w:val="00534300"/>
    <w:rsid w:val="00540379"/>
    <w:rsid w:val="00541E4B"/>
    <w:rsid w:val="0054216F"/>
    <w:rsid w:val="00544FF7"/>
    <w:rsid w:val="00545141"/>
    <w:rsid w:val="005511A9"/>
    <w:rsid w:val="005527C0"/>
    <w:rsid w:val="00552BE3"/>
    <w:rsid w:val="005535E8"/>
    <w:rsid w:val="00553FBF"/>
    <w:rsid w:val="00555DA8"/>
    <w:rsid w:val="00556D1B"/>
    <w:rsid w:val="00560446"/>
    <w:rsid w:val="00564D1F"/>
    <w:rsid w:val="005650FB"/>
    <w:rsid w:val="005654D4"/>
    <w:rsid w:val="00574B06"/>
    <w:rsid w:val="0057753B"/>
    <w:rsid w:val="00577EAC"/>
    <w:rsid w:val="00583241"/>
    <w:rsid w:val="00583EC9"/>
    <w:rsid w:val="00585C61"/>
    <w:rsid w:val="00592520"/>
    <w:rsid w:val="005958BE"/>
    <w:rsid w:val="00595AA2"/>
    <w:rsid w:val="0059710D"/>
    <w:rsid w:val="00597B71"/>
    <w:rsid w:val="005A020A"/>
    <w:rsid w:val="005A3B94"/>
    <w:rsid w:val="005A5E7E"/>
    <w:rsid w:val="005A626C"/>
    <w:rsid w:val="005A6B85"/>
    <w:rsid w:val="005B03CE"/>
    <w:rsid w:val="005B0F2F"/>
    <w:rsid w:val="005B317C"/>
    <w:rsid w:val="005B640A"/>
    <w:rsid w:val="005C1D89"/>
    <w:rsid w:val="005C28DA"/>
    <w:rsid w:val="005C3109"/>
    <w:rsid w:val="005C588D"/>
    <w:rsid w:val="005C77F9"/>
    <w:rsid w:val="005D055D"/>
    <w:rsid w:val="005D5B87"/>
    <w:rsid w:val="005D6EAA"/>
    <w:rsid w:val="005D7A63"/>
    <w:rsid w:val="005E468E"/>
    <w:rsid w:val="005E62F2"/>
    <w:rsid w:val="005F15C1"/>
    <w:rsid w:val="005F561F"/>
    <w:rsid w:val="005F59D5"/>
    <w:rsid w:val="00600C34"/>
    <w:rsid w:val="00605773"/>
    <w:rsid w:val="00607218"/>
    <w:rsid w:val="00611E41"/>
    <w:rsid w:val="00614A17"/>
    <w:rsid w:val="00614A66"/>
    <w:rsid w:val="0061576A"/>
    <w:rsid w:val="0061758C"/>
    <w:rsid w:val="006233F5"/>
    <w:rsid w:val="00624053"/>
    <w:rsid w:val="00626693"/>
    <w:rsid w:val="00626B24"/>
    <w:rsid w:val="00626E2C"/>
    <w:rsid w:val="00634D1E"/>
    <w:rsid w:val="0063511F"/>
    <w:rsid w:val="00636A15"/>
    <w:rsid w:val="0063728B"/>
    <w:rsid w:val="0063731D"/>
    <w:rsid w:val="0064302B"/>
    <w:rsid w:val="00643664"/>
    <w:rsid w:val="00643D4D"/>
    <w:rsid w:val="00644BC3"/>
    <w:rsid w:val="00644D35"/>
    <w:rsid w:val="00653E87"/>
    <w:rsid w:val="00656426"/>
    <w:rsid w:val="006564B4"/>
    <w:rsid w:val="006571C2"/>
    <w:rsid w:val="0066098E"/>
    <w:rsid w:val="00660A34"/>
    <w:rsid w:val="00660D45"/>
    <w:rsid w:val="006623A5"/>
    <w:rsid w:val="0066329B"/>
    <w:rsid w:val="00663934"/>
    <w:rsid w:val="0066538C"/>
    <w:rsid w:val="00665DC2"/>
    <w:rsid w:val="00666E07"/>
    <w:rsid w:val="00670162"/>
    <w:rsid w:val="00672C07"/>
    <w:rsid w:val="006801A8"/>
    <w:rsid w:val="006867A8"/>
    <w:rsid w:val="00692CF4"/>
    <w:rsid w:val="00694228"/>
    <w:rsid w:val="0069442B"/>
    <w:rsid w:val="00697B9F"/>
    <w:rsid w:val="006A00C8"/>
    <w:rsid w:val="006A0CE9"/>
    <w:rsid w:val="006A2680"/>
    <w:rsid w:val="006A2A70"/>
    <w:rsid w:val="006A3841"/>
    <w:rsid w:val="006B0F22"/>
    <w:rsid w:val="006B4FC5"/>
    <w:rsid w:val="006B7226"/>
    <w:rsid w:val="006B7BCB"/>
    <w:rsid w:val="006C0807"/>
    <w:rsid w:val="006C0C6C"/>
    <w:rsid w:val="006C3145"/>
    <w:rsid w:val="006C745B"/>
    <w:rsid w:val="006D03F1"/>
    <w:rsid w:val="006D0FC1"/>
    <w:rsid w:val="006D27C0"/>
    <w:rsid w:val="006D6522"/>
    <w:rsid w:val="006D6B2C"/>
    <w:rsid w:val="006E0950"/>
    <w:rsid w:val="006E43CA"/>
    <w:rsid w:val="006E4E48"/>
    <w:rsid w:val="006E5954"/>
    <w:rsid w:val="006F67DD"/>
    <w:rsid w:val="00701013"/>
    <w:rsid w:val="0070355F"/>
    <w:rsid w:val="007057D9"/>
    <w:rsid w:val="00706E30"/>
    <w:rsid w:val="007127E4"/>
    <w:rsid w:val="0071474C"/>
    <w:rsid w:val="007177D2"/>
    <w:rsid w:val="007213BE"/>
    <w:rsid w:val="0072351D"/>
    <w:rsid w:val="00725386"/>
    <w:rsid w:val="00727C88"/>
    <w:rsid w:val="0073218F"/>
    <w:rsid w:val="007321B4"/>
    <w:rsid w:val="00733FDD"/>
    <w:rsid w:val="00735B95"/>
    <w:rsid w:val="0073648A"/>
    <w:rsid w:val="0073734B"/>
    <w:rsid w:val="007378EC"/>
    <w:rsid w:val="00737C34"/>
    <w:rsid w:val="00740C9F"/>
    <w:rsid w:val="00742A16"/>
    <w:rsid w:val="00743DB2"/>
    <w:rsid w:val="00747DBC"/>
    <w:rsid w:val="00747F48"/>
    <w:rsid w:val="007561A0"/>
    <w:rsid w:val="0075670C"/>
    <w:rsid w:val="0076387C"/>
    <w:rsid w:val="00767A00"/>
    <w:rsid w:val="007744B5"/>
    <w:rsid w:val="00774F3C"/>
    <w:rsid w:val="00780276"/>
    <w:rsid w:val="0078114C"/>
    <w:rsid w:val="00781259"/>
    <w:rsid w:val="0078392A"/>
    <w:rsid w:val="007873CC"/>
    <w:rsid w:val="007907EE"/>
    <w:rsid w:val="00791562"/>
    <w:rsid w:val="007926EC"/>
    <w:rsid w:val="0079417F"/>
    <w:rsid w:val="0079492E"/>
    <w:rsid w:val="00795E24"/>
    <w:rsid w:val="00796CBE"/>
    <w:rsid w:val="007A0DA1"/>
    <w:rsid w:val="007A1247"/>
    <w:rsid w:val="007A4AE2"/>
    <w:rsid w:val="007B1449"/>
    <w:rsid w:val="007B26F5"/>
    <w:rsid w:val="007B4F6C"/>
    <w:rsid w:val="007B673A"/>
    <w:rsid w:val="007B67B9"/>
    <w:rsid w:val="007C2095"/>
    <w:rsid w:val="007C4003"/>
    <w:rsid w:val="007C5E03"/>
    <w:rsid w:val="007C64A0"/>
    <w:rsid w:val="007C6966"/>
    <w:rsid w:val="007D0BEC"/>
    <w:rsid w:val="007D38F8"/>
    <w:rsid w:val="007D3CF0"/>
    <w:rsid w:val="007D5A11"/>
    <w:rsid w:val="007D7C77"/>
    <w:rsid w:val="007E18A6"/>
    <w:rsid w:val="007E1D4C"/>
    <w:rsid w:val="007E7595"/>
    <w:rsid w:val="007F02EB"/>
    <w:rsid w:val="007F0B06"/>
    <w:rsid w:val="007F2678"/>
    <w:rsid w:val="007F2F0A"/>
    <w:rsid w:val="007F4A8B"/>
    <w:rsid w:val="007F6FC1"/>
    <w:rsid w:val="007F7912"/>
    <w:rsid w:val="00803288"/>
    <w:rsid w:val="00803498"/>
    <w:rsid w:val="00803499"/>
    <w:rsid w:val="00805780"/>
    <w:rsid w:val="00805F48"/>
    <w:rsid w:val="008067E7"/>
    <w:rsid w:val="00810921"/>
    <w:rsid w:val="00811486"/>
    <w:rsid w:val="0081316C"/>
    <w:rsid w:val="00813A33"/>
    <w:rsid w:val="00814072"/>
    <w:rsid w:val="00814CAE"/>
    <w:rsid w:val="00816E03"/>
    <w:rsid w:val="00822AF4"/>
    <w:rsid w:val="00824402"/>
    <w:rsid w:val="008249B7"/>
    <w:rsid w:val="00824C70"/>
    <w:rsid w:val="0082675C"/>
    <w:rsid w:val="008309A6"/>
    <w:rsid w:val="00832743"/>
    <w:rsid w:val="00832E40"/>
    <w:rsid w:val="00833DC4"/>
    <w:rsid w:val="00836C27"/>
    <w:rsid w:val="00841ECD"/>
    <w:rsid w:val="00842ACD"/>
    <w:rsid w:val="00844D6C"/>
    <w:rsid w:val="008552C5"/>
    <w:rsid w:val="0085566C"/>
    <w:rsid w:val="00857E15"/>
    <w:rsid w:val="00863879"/>
    <w:rsid w:val="0086552C"/>
    <w:rsid w:val="00866AEA"/>
    <w:rsid w:val="0087518C"/>
    <w:rsid w:val="00876C24"/>
    <w:rsid w:val="008775EF"/>
    <w:rsid w:val="008776B7"/>
    <w:rsid w:val="0088088A"/>
    <w:rsid w:val="00884632"/>
    <w:rsid w:val="008875C7"/>
    <w:rsid w:val="00887DE8"/>
    <w:rsid w:val="00890585"/>
    <w:rsid w:val="00891515"/>
    <w:rsid w:val="008974C6"/>
    <w:rsid w:val="00897B0E"/>
    <w:rsid w:val="008A0F0D"/>
    <w:rsid w:val="008B08F3"/>
    <w:rsid w:val="008B1088"/>
    <w:rsid w:val="008B2069"/>
    <w:rsid w:val="008C0D00"/>
    <w:rsid w:val="008C4316"/>
    <w:rsid w:val="008C45C8"/>
    <w:rsid w:val="008C485B"/>
    <w:rsid w:val="008C4C6E"/>
    <w:rsid w:val="008C6E96"/>
    <w:rsid w:val="008C7CDF"/>
    <w:rsid w:val="008D03C6"/>
    <w:rsid w:val="008D12A3"/>
    <w:rsid w:val="008D1CAA"/>
    <w:rsid w:val="008D3367"/>
    <w:rsid w:val="008D4E91"/>
    <w:rsid w:val="008D5101"/>
    <w:rsid w:val="008D52A6"/>
    <w:rsid w:val="008D5C8B"/>
    <w:rsid w:val="008D648E"/>
    <w:rsid w:val="008D6EEF"/>
    <w:rsid w:val="008D74C1"/>
    <w:rsid w:val="008E18AB"/>
    <w:rsid w:val="008E3153"/>
    <w:rsid w:val="008E33AE"/>
    <w:rsid w:val="008E629F"/>
    <w:rsid w:val="008E6E8D"/>
    <w:rsid w:val="008F0CFC"/>
    <w:rsid w:val="008F0D51"/>
    <w:rsid w:val="008F0DF4"/>
    <w:rsid w:val="008F1A09"/>
    <w:rsid w:val="008F27D3"/>
    <w:rsid w:val="008F2C1E"/>
    <w:rsid w:val="008F313E"/>
    <w:rsid w:val="008F3945"/>
    <w:rsid w:val="008F761C"/>
    <w:rsid w:val="00901D80"/>
    <w:rsid w:val="009043A0"/>
    <w:rsid w:val="00904406"/>
    <w:rsid w:val="009047BB"/>
    <w:rsid w:val="009070CC"/>
    <w:rsid w:val="009100D2"/>
    <w:rsid w:val="009149DC"/>
    <w:rsid w:val="00923064"/>
    <w:rsid w:val="00923F32"/>
    <w:rsid w:val="0092419A"/>
    <w:rsid w:val="009271FF"/>
    <w:rsid w:val="00931E53"/>
    <w:rsid w:val="00935927"/>
    <w:rsid w:val="00935C2F"/>
    <w:rsid w:val="009441FD"/>
    <w:rsid w:val="00946AAC"/>
    <w:rsid w:val="00946F8B"/>
    <w:rsid w:val="0094735C"/>
    <w:rsid w:val="0094763E"/>
    <w:rsid w:val="00953E63"/>
    <w:rsid w:val="00955E91"/>
    <w:rsid w:val="00956A14"/>
    <w:rsid w:val="009664BC"/>
    <w:rsid w:val="00966E4E"/>
    <w:rsid w:val="00970778"/>
    <w:rsid w:val="00975B85"/>
    <w:rsid w:val="0098041A"/>
    <w:rsid w:val="00980430"/>
    <w:rsid w:val="00981FC5"/>
    <w:rsid w:val="00982B89"/>
    <w:rsid w:val="00984D13"/>
    <w:rsid w:val="0099619E"/>
    <w:rsid w:val="00997FEF"/>
    <w:rsid w:val="009A0033"/>
    <w:rsid w:val="009A10E3"/>
    <w:rsid w:val="009A3BE6"/>
    <w:rsid w:val="009B24F2"/>
    <w:rsid w:val="009B3123"/>
    <w:rsid w:val="009B3B9F"/>
    <w:rsid w:val="009B5880"/>
    <w:rsid w:val="009B6C42"/>
    <w:rsid w:val="009B74E2"/>
    <w:rsid w:val="009B7E00"/>
    <w:rsid w:val="009C1B32"/>
    <w:rsid w:val="009C66B9"/>
    <w:rsid w:val="009C7D0B"/>
    <w:rsid w:val="009D16AE"/>
    <w:rsid w:val="009D1A8A"/>
    <w:rsid w:val="009D33A7"/>
    <w:rsid w:val="009D3AAB"/>
    <w:rsid w:val="009D54D4"/>
    <w:rsid w:val="009D6E2F"/>
    <w:rsid w:val="009E0947"/>
    <w:rsid w:val="009E1F11"/>
    <w:rsid w:val="009F50B1"/>
    <w:rsid w:val="009F657D"/>
    <w:rsid w:val="00A0038B"/>
    <w:rsid w:val="00A0126B"/>
    <w:rsid w:val="00A0141A"/>
    <w:rsid w:val="00A01732"/>
    <w:rsid w:val="00A05B08"/>
    <w:rsid w:val="00A0793D"/>
    <w:rsid w:val="00A11BB4"/>
    <w:rsid w:val="00A11F33"/>
    <w:rsid w:val="00A12A4D"/>
    <w:rsid w:val="00A12DB4"/>
    <w:rsid w:val="00A144EE"/>
    <w:rsid w:val="00A1473D"/>
    <w:rsid w:val="00A20887"/>
    <w:rsid w:val="00A2149E"/>
    <w:rsid w:val="00A22CF9"/>
    <w:rsid w:val="00A23ED7"/>
    <w:rsid w:val="00A26812"/>
    <w:rsid w:val="00A26A26"/>
    <w:rsid w:val="00A27575"/>
    <w:rsid w:val="00A33E64"/>
    <w:rsid w:val="00A43F27"/>
    <w:rsid w:val="00A440FC"/>
    <w:rsid w:val="00A44FFE"/>
    <w:rsid w:val="00A45948"/>
    <w:rsid w:val="00A47B1C"/>
    <w:rsid w:val="00A47F51"/>
    <w:rsid w:val="00A51B3F"/>
    <w:rsid w:val="00A52C70"/>
    <w:rsid w:val="00A60D18"/>
    <w:rsid w:val="00A61A25"/>
    <w:rsid w:val="00A65ED1"/>
    <w:rsid w:val="00A702F4"/>
    <w:rsid w:val="00A704AA"/>
    <w:rsid w:val="00A71386"/>
    <w:rsid w:val="00A72B44"/>
    <w:rsid w:val="00A73F2F"/>
    <w:rsid w:val="00A75039"/>
    <w:rsid w:val="00A751D6"/>
    <w:rsid w:val="00A81C7C"/>
    <w:rsid w:val="00A83580"/>
    <w:rsid w:val="00A84509"/>
    <w:rsid w:val="00A8688A"/>
    <w:rsid w:val="00A91651"/>
    <w:rsid w:val="00A9199F"/>
    <w:rsid w:val="00A95700"/>
    <w:rsid w:val="00A95E06"/>
    <w:rsid w:val="00AA163A"/>
    <w:rsid w:val="00AA2601"/>
    <w:rsid w:val="00AA564B"/>
    <w:rsid w:val="00AA6B8D"/>
    <w:rsid w:val="00AB2B72"/>
    <w:rsid w:val="00AB45C2"/>
    <w:rsid w:val="00AB5E83"/>
    <w:rsid w:val="00AC0E14"/>
    <w:rsid w:val="00AC2C36"/>
    <w:rsid w:val="00AC3F78"/>
    <w:rsid w:val="00AC4DD3"/>
    <w:rsid w:val="00AC7228"/>
    <w:rsid w:val="00AC7368"/>
    <w:rsid w:val="00AC7ED5"/>
    <w:rsid w:val="00AD21FD"/>
    <w:rsid w:val="00AD6B3A"/>
    <w:rsid w:val="00AD73D2"/>
    <w:rsid w:val="00AE18EC"/>
    <w:rsid w:val="00AE2E1C"/>
    <w:rsid w:val="00AE4212"/>
    <w:rsid w:val="00AE4AA1"/>
    <w:rsid w:val="00AE4AC6"/>
    <w:rsid w:val="00AE696D"/>
    <w:rsid w:val="00AE6CDC"/>
    <w:rsid w:val="00AF121F"/>
    <w:rsid w:val="00AF1419"/>
    <w:rsid w:val="00AF3012"/>
    <w:rsid w:val="00AF4BDD"/>
    <w:rsid w:val="00AF5F64"/>
    <w:rsid w:val="00AF6A93"/>
    <w:rsid w:val="00B016A3"/>
    <w:rsid w:val="00B02181"/>
    <w:rsid w:val="00B038B4"/>
    <w:rsid w:val="00B044D0"/>
    <w:rsid w:val="00B04C36"/>
    <w:rsid w:val="00B07594"/>
    <w:rsid w:val="00B14A6E"/>
    <w:rsid w:val="00B14EA1"/>
    <w:rsid w:val="00B151CE"/>
    <w:rsid w:val="00B213A7"/>
    <w:rsid w:val="00B21EAC"/>
    <w:rsid w:val="00B22ED9"/>
    <w:rsid w:val="00B25644"/>
    <w:rsid w:val="00B256B8"/>
    <w:rsid w:val="00B25846"/>
    <w:rsid w:val="00B25E5D"/>
    <w:rsid w:val="00B26EC8"/>
    <w:rsid w:val="00B32159"/>
    <w:rsid w:val="00B33BF7"/>
    <w:rsid w:val="00B33CA2"/>
    <w:rsid w:val="00B42FE7"/>
    <w:rsid w:val="00B43CED"/>
    <w:rsid w:val="00B4436B"/>
    <w:rsid w:val="00B471EE"/>
    <w:rsid w:val="00B50A68"/>
    <w:rsid w:val="00B51512"/>
    <w:rsid w:val="00B51DAA"/>
    <w:rsid w:val="00B554EB"/>
    <w:rsid w:val="00B55F1A"/>
    <w:rsid w:val="00B61734"/>
    <w:rsid w:val="00B6334E"/>
    <w:rsid w:val="00B67C69"/>
    <w:rsid w:val="00B81F3B"/>
    <w:rsid w:val="00B84080"/>
    <w:rsid w:val="00B8462A"/>
    <w:rsid w:val="00B866F3"/>
    <w:rsid w:val="00B86C41"/>
    <w:rsid w:val="00B91EC4"/>
    <w:rsid w:val="00B92418"/>
    <w:rsid w:val="00BA1291"/>
    <w:rsid w:val="00BA2BB6"/>
    <w:rsid w:val="00BA4E26"/>
    <w:rsid w:val="00BA667E"/>
    <w:rsid w:val="00BA6D52"/>
    <w:rsid w:val="00BB1BE0"/>
    <w:rsid w:val="00BB459A"/>
    <w:rsid w:val="00BB6994"/>
    <w:rsid w:val="00BB7923"/>
    <w:rsid w:val="00BC07D4"/>
    <w:rsid w:val="00BC630F"/>
    <w:rsid w:val="00BC6761"/>
    <w:rsid w:val="00BC7C42"/>
    <w:rsid w:val="00BD2B95"/>
    <w:rsid w:val="00BD78D0"/>
    <w:rsid w:val="00BE1D1F"/>
    <w:rsid w:val="00BE2E22"/>
    <w:rsid w:val="00BE3B8F"/>
    <w:rsid w:val="00BE3BDE"/>
    <w:rsid w:val="00BF3490"/>
    <w:rsid w:val="00BF3DCE"/>
    <w:rsid w:val="00BF5A4C"/>
    <w:rsid w:val="00BF647E"/>
    <w:rsid w:val="00BF72C9"/>
    <w:rsid w:val="00C015EA"/>
    <w:rsid w:val="00C01BAD"/>
    <w:rsid w:val="00C029C7"/>
    <w:rsid w:val="00C05F6E"/>
    <w:rsid w:val="00C117A5"/>
    <w:rsid w:val="00C143F4"/>
    <w:rsid w:val="00C15BDF"/>
    <w:rsid w:val="00C20588"/>
    <w:rsid w:val="00C2170D"/>
    <w:rsid w:val="00C225D0"/>
    <w:rsid w:val="00C23820"/>
    <w:rsid w:val="00C238E0"/>
    <w:rsid w:val="00C23916"/>
    <w:rsid w:val="00C24810"/>
    <w:rsid w:val="00C25C0B"/>
    <w:rsid w:val="00C26997"/>
    <w:rsid w:val="00C30000"/>
    <w:rsid w:val="00C315BF"/>
    <w:rsid w:val="00C31831"/>
    <w:rsid w:val="00C323C1"/>
    <w:rsid w:val="00C32764"/>
    <w:rsid w:val="00C3355E"/>
    <w:rsid w:val="00C34096"/>
    <w:rsid w:val="00C40659"/>
    <w:rsid w:val="00C43DEC"/>
    <w:rsid w:val="00C43FC3"/>
    <w:rsid w:val="00C44CBE"/>
    <w:rsid w:val="00C457C2"/>
    <w:rsid w:val="00C47213"/>
    <w:rsid w:val="00C474B1"/>
    <w:rsid w:val="00C50A5A"/>
    <w:rsid w:val="00C52CF7"/>
    <w:rsid w:val="00C535D8"/>
    <w:rsid w:val="00C53A55"/>
    <w:rsid w:val="00C53D57"/>
    <w:rsid w:val="00C53F09"/>
    <w:rsid w:val="00C55EF4"/>
    <w:rsid w:val="00C56D7D"/>
    <w:rsid w:val="00C61CE2"/>
    <w:rsid w:val="00C629A0"/>
    <w:rsid w:val="00C62BBD"/>
    <w:rsid w:val="00C63B51"/>
    <w:rsid w:val="00C64057"/>
    <w:rsid w:val="00C64976"/>
    <w:rsid w:val="00C6497A"/>
    <w:rsid w:val="00C6524C"/>
    <w:rsid w:val="00C65FE4"/>
    <w:rsid w:val="00C70486"/>
    <w:rsid w:val="00C70F47"/>
    <w:rsid w:val="00C75A1B"/>
    <w:rsid w:val="00C80DB5"/>
    <w:rsid w:val="00C8347A"/>
    <w:rsid w:val="00C8521F"/>
    <w:rsid w:val="00C8571C"/>
    <w:rsid w:val="00C864A4"/>
    <w:rsid w:val="00C90038"/>
    <w:rsid w:val="00C93B3E"/>
    <w:rsid w:val="00CA1C60"/>
    <w:rsid w:val="00CA44C7"/>
    <w:rsid w:val="00CB120F"/>
    <w:rsid w:val="00CB1FBE"/>
    <w:rsid w:val="00CB6841"/>
    <w:rsid w:val="00CB6FFB"/>
    <w:rsid w:val="00CB78FD"/>
    <w:rsid w:val="00CC1091"/>
    <w:rsid w:val="00CC3BB8"/>
    <w:rsid w:val="00CC4A3F"/>
    <w:rsid w:val="00CC6490"/>
    <w:rsid w:val="00CC7253"/>
    <w:rsid w:val="00CD2D1E"/>
    <w:rsid w:val="00CD3586"/>
    <w:rsid w:val="00CD567B"/>
    <w:rsid w:val="00CE0B17"/>
    <w:rsid w:val="00CE4D1A"/>
    <w:rsid w:val="00CE5249"/>
    <w:rsid w:val="00CE64CB"/>
    <w:rsid w:val="00CF16D0"/>
    <w:rsid w:val="00CF1770"/>
    <w:rsid w:val="00CF2160"/>
    <w:rsid w:val="00CF2240"/>
    <w:rsid w:val="00CF3437"/>
    <w:rsid w:val="00CF4E45"/>
    <w:rsid w:val="00D00C3D"/>
    <w:rsid w:val="00D01EBE"/>
    <w:rsid w:val="00D027AE"/>
    <w:rsid w:val="00D035D5"/>
    <w:rsid w:val="00D10348"/>
    <w:rsid w:val="00D103D4"/>
    <w:rsid w:val="00D10F8F"/>
    <w:rsid w:val="00D11F70"/>
    <w:rsid w:val="00D15A94"/>
    <w:rsid w:val="00D15ED7"/>
    <w:rsid w:val="00D21FB5"/>
    <w:rsid w:val="00D2304E"/>
    <w:rsid w:val="00D247BE"/>
    <w:rsid w:val="00D27454"/>
    <w:rsid w:val="00D338EA"/>
    <w:rsid w:val="00D37F18"/>
    <w:rsid w:val="00D4295E"/>
    <w:rsid w:val="00D4354B"/>
    <w:rsid w:val="00D43E6C"/>
    <w:rsid w:val="00D45800"/>
    <w:rsid w:val="00D46DD1"/>
    <w:rsid w:val="00D50E6A"/>
    <w:rsid w:val="00D536B9"/>
    <w:rsid w:val="00D6007E"/>
    <w:rsid w:val="00D60209"/>
    <w:rsid w:val="00D6070C"/>
    <w:rsid w:val="00D607AD"/>
    <w:rsid w:val="00D60A04"/>
    <w:rsid w:val="00D63D72"/>
    <w:rsid w:val="00D642E3"/>
    <w:rsid w:val="00D66911"/>
    <w:rsid w:val="00D71DEB"/>
    <w:rsid w:val="00D7219D"/>
    <w:rsid w:val="00D73384"/>
    <w:rsid w:val="00D74D5C"/>
    <w:rsid w:val="00D75653"/>
    <w:rsid w:val="00D76D1B"/>
    <w:rsid w:val="00D7762A"/>
    <w:rsid w:val="00D8614F"/>
    <w:rsid w:val="00D86AA7"/>
    <w:rsid w:val="00D87D86"/>
    <w:rsid w:val="00D91FF7"/>
    <w:rsid w:val="00D93CB0"/>
    <w:rsid w:val="00D952E9"/>
    <w:rsid w:val="00D96939"/>
    <w:rsid w:val="00D9757B"/>
    <w:rsid w:val="00D97A78"/>
    <w:rsid w:val="00DA0B26"/>
    <w:rsid w:val="00DA1016"/>
    <w:rsid w:val="00DA22AC"/>
    <w:rsid w:val="00DA4F31"/>
    <w:rsid w:val="00DA6B2E"/>
    <w:rsid w:val="00DA768B"/>
    <w:rsid w:val="00DA7A0E"/>
    <w:rsid w:val="00DA7B86"/>
    <w:rsid w:val="00DB179B"/>
    <w:rsid w:val="00DB36F0"/>
    <w:rsid w:val="00DB4079"/>
    <w:rsid w:val="00DB42FE"/>
    <w:rsid w:val="00DB6503"/>
    <w:rsid w:val="00DB70BF"/>
    <w:rsid w:val="00DC0EC4"/>
    <w:rsid w:val="00DC1230"/>
    <w:rsid w:val="00DC2B94"/>
    <w:rsid w:val="00DC41AF"/>
    <w:rsid w:val="00DC5112"/>
    <w:rsid w:val="00DC659D"/>
    <w:rsid w:val="00DC6D24"/>
    <w:rsid w:val="00DD17EF"/>
    <w:rsid w:val="00DD5798"/>
    <w:rsid w:val="00DE518F"/>
    <w:rsid w:val="00DE7FDD"/>
    <w:rsid w:val="00DF5C87"/>
    <w:rsid w:val="00E009B0"/>
    <w:rsid w:val="00E01CF7"/>
    <w:rsid w:val="00E01E92"/>
    <w:rsid w:val="00E05067"/>
    <w:rsid w:val="00E0617B"/>
    <w:rsid w:val="00E0776D"/>
    <w:rsid w:val="00E10715"/>
    <w:rsid w:val="00E12E2D"/>
    <w:rsid w:val="00E14557"/>
    <w:rsid w:val="00E153EE"/>
    <w:rsid w:val="00E217EB"/>
    <w:rsid w:val="00E22CCC"/>
    <w:rsid w:val="00E24561"/>
    <w:rsid w:val="00E24955"/>
    <w:rsid w:val="00E25A2F"/>
    <w:rsid w:val="00E25B51"/>
    <w:rsid w:val="00E27E00"/>
    <w:rsid w:val="00E30DCC"/>
    <w:rsid w:val="00E30F37"/>
    <w:rsid w:val="00E31A69"/>
    <w:rsid w:val="00E32375"/>
    <w:rsid w:val="00E32AD5"/>
    <w:rsid w:val="00E35332"/>
    <w:rsid w:val="00E35611"/>
    <w:rsid w:val="00E422E4"/>
    <w:rsid w:val="00E437FE"/>
    <w:rsid w:val="00E44E74"/>
    <w:rsid w:val="00E46E07"/>
    <w:rsid w:val="00E504C1"/>
    <w:rsid w:val="00E505D2"/>
    <w:rsid w:val="00E540A1"/>
    <w:rsid w:val="00E55DC6"/>
    <w:rsid w:val="00E56CA1"/>
    <w:rsid w:val="00E57D8F"/>
    <w:rsid w:val="00E60912"/>
    <w:rsid w:val="00E628C3"/>
    <w:rsid w:val="00E67FD3"/>
    <w:rsid w:val="00E7692A"/>
    <w:rsid w:val="00E76F0D"/>
    <w:rsid w:val="00E77F62"/>
    <w:rsid w:val="00E80EE7"/>
    <w:rsid w:val="00E84289"/>
    <w:rsid w:val="00E86062"/>
    <w:rsid w:val="00E87A79"/>
    <w:rsid w:val="00E91329"/>
    <w:rsid w:val="00E91A3E"/>
    <w:rsid w:val="00E92773"/>
    <w:rsid w:val="00E95BC2"/>
    <w:rsid w:val="00E973CA"/>
    <w:rsid w:val="00EA7D79"/>
    <w:rsid w:val="00EA7EF0"/>
    <w:rsid w:val="00EB1600"/>
    <w:rsid w:val="00EB230A"/>
    <w:rsid w:val="00EC097F"/>
    <w:rsid w:val="00EC4AF4"/>
    <w:rsid w:val="00EC5DBC"/>
    <w:rsid w:val="00EC7358"/>
    <w:rsid w:val="00ED3D39"/>
    <w:rsid w:val="00ED3E38"/>
    <w:rsid w:val="00ED58B7"/>
    <w:rsid w:val="00ED5E3C"/>
    <w:rsid w:val="00ED5EA6"/>
    <w:rsid w:val="00EE06F0"/>
    <w:rsid w:val="00EE1B24"/>
    <w:rsid w:val="00EE7C07"/>
    <w:rsid w:val="00EE7DE4"/>
    <w:rsid w:val="00EF34AE"/>
    <w:rsid w:val="00EF35A3"/>
    <w:rsid w:val="00EF7C2E"/>
    <w:rsid w:val="00F01313"/>
    <w:rsid w:val="00F0266E"/>
    <w:rsid w:val="00F035B9"/>
    <w:rsid w:val="00F069C0"/>
    <w:rsid w:val="00F06C03"/>
    <w:rsid w:val="00F13265"/>
    <w:rsid w:val="00F16EE3"/>
    <w:rsid w:val="00F205EE"/>
    <w:rsid w:val="00F2095D"/>
    <w:rsid w:val="00F23E16"/>
    <w:rsid w:val="00F242E5"/>
    <w:rsid w:val="00F2518F"/>
    <w:rsid w:val="00F2738B"/>
    <w:rsid w:val="00F278A7"/>
    <w:rsid w:val="00F27C3D"/>
    <w:rsid w:val="00F27E9D"/>
    <w:rsid w:val="00F31B11"/>
    <w:rsid w:val="00F32777"/>
    <w:rsid w:val="00F33CEA"/>
    <w:rsid w:val="00F37304"/>
    <w:rsid w:val="00F42486"/>
    <w:rsid w:val="00F43236"/>
    <w:rsid w:val="00F43597"/>
    <w:rsid w:val="00F45C33"/>
    <w:rsid w:val="00F469BD"/>
    <w:rsid w:val="00F53BC9"/>
    <w:rsid w:val="00F605DF"/>
    <w:rsid w:val="00F616AE"/>
    <w:rsid w:val="00F616F8"/>
    <w:rsid w:val="00F62DAF"/>
    <w:rsid w:val="00F63BFB"/>
    <w:rsid w:val="00F67A3B"/>
    <w:rsid w:val="00F755F7"/>
    <w:rsid w:val="00F76466"/>
    <w:rsid w:val="00F77D57"/>
    <w:rsid w:val="00F870B2"/>
    <w:rsid w:val="00F8712B"/>
    <w:rsid w:val="00F934F2"/>
    <w:rsid w:val="00F93611"/>
    <w:rsid w:val="00F9681A"/>
    <w:rsid w:val="00F97389"/>
    <w:rsid w:val="00F976E0"/>
    <w:rsid w:val="00FA0C17"/>
    <w:rsid w:val="00FA1A58"/>
    <w:rsid w:val="00FA7443"/>
    <w:rsid w:val="00FA7470"/>
    <w:rsid w:val="00FB0975"/>
    <w:rsid w:val="00FB3929"/>
    <w:rsid w:val="00FB3F36"/>
    <w:rsid w:val="00FB45B0"/>
    <w:rsid w:val="00FB4FB2"/>
    <w:rsid w:val="00FB6881"/>
    <w:rsid w:val="00FC0DCF"/>
    <w:rsid w:val="00FC171F"/>
    <w:rsid w:val="00FC1AB7"/>
    <w:rsid w:val="00FC39BE"/>
    <w:rsid w:val="00FD45D6"/>
    <w:rsid w:val="00FD4D0A"/>
    <w:rsid w:val="00FD7776"/>
    <w:rsid w:val="00FE0594"/>
    <w:rsid w:val="00FE36C1"/>
    <w:rsid w:val="00FE484E"/>
    <w:rsid w:val="00FE743D"/>
    <w:rsid w:val="00FF10D3"/>
    <w:rsid w:val="00FF1149"/>
    <w:rsid w:val="00FF4CE5"/>
    <w:rsid w:val="00FF64C0"/>
    <w:rsid w:val="00FF7B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2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4F2"/>
  </w:style>
  <w:style w:type="paragraph" w:styleId="Titlu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Titlu1Caracter"/>
    <w:qFormat/>
    <w:rsid w:val="00626B24"/>
    <w:pPr>
      <w:keepNext/>
      <w:keepLines/>
      <w:numPr>
        <w:numId w:val="8"/>
      </w:numPr>
      <w:spacing w:before="480" w:after="0" w:line="276" w:lineRule="auto"/>
      <w:outlineLvl w:val="0"/>
    </w:pPr>
    <w:rPr>
      <w:rFonts w:eastAsiaTheme="majorEastAsia" w:cstheme="majorBidi"/>
      <w:b/>
      <w:bCs/>
      <w:szCs w:val="28"/>
    </w:rPr>
  </w:style>
  <w:style w:type="paragraph" w:styleId="Titlu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Titlu2Caracter"/>
    <w:unhideWhenUsed/>
    <w:qFormat/>
    <w:rsid w:val="00626B24"/>
    <w:pPr>
      <w:keepNext/>
      <w:keepLines/>
      <w:numPr>
        <w:ilvl w:val="1"/>
        <w:numId w:val="8"/>
      </w:numPr>
      <w:spacing w:before="200" w:after="0" w:line="276" w:lineRule="auto"/>
      <w:outlineLvl w:val="1"/>
    </w:pPr>
    <w:rPr>
      <w:rFonts w:eastAsiaTheme="majorEastAsia" w:cstheme="majorBidi"/>
      <w:b/>
      <w:bCs/>
      <w:sz w:val="20"/>
      <w:szCs w:val="26"/>
    </w:rPr>
  </w:style>
  <w:style w:type="paragraph" w:styleId="Titlu3">
    <w:name w:val="heading 3"/>
    <w:aliases w:val="Heading 3 Char1,Heading 3 Char Char,Attribute Heading,H3,0,H31,Headline 3,h3,h31,h32,3,H31 Char Char,H32,H311,H33,H312,H34,H313,H35,H314,H321,H3111,H36,H315,H322,H3112,H331,H3121,H341,H3131,H37,H316,H38,H317,H39,H318,H323,H3113,H332"/>
    <w:basedOn w:val="Normal"/>
    <w:next w:val="Normal"/>
    <w:link w:val="Titlu3Caracter"/>
    <w:uiPriority w:val="9"/>
    <w:unhideWhenUsed/>
    <w:qFormat/>
    <w:rsid w:val="00626B24"/>
    <w:pPr>
      <w:keepNext/>
      <w:keepLines/>
      <w:numPr>
        <w:ilvl w:val="2"/>
        <w:numId w:val="8"/>
      </w:numPr>
      <w:spacing w:before="200" w:after="0" w:line="276" w:lineRule="auto"/>
      <w:outlineLvl w:val="2"/>
    </w:pPr>
    <w:rPr>
      <w:rFonts w:asciiTheme="majorHAnsi" w:eastAsiaTheme="majorEastAsia" w:hAnsiTheme="majorHAnsi" w:cstheme="majorBidi"/>
      <w:b/>
      <w:bCs/>
      <w:color w:val="5B9BD5" w:themeColor="accent1"/>
    </w:rPr>
  </w:style>
  <w:style w:type="paragraph" w:styleId="Titlu4">
    <w:name w:val="heading 4"/>
    <w:aliases w:val="H4"/>
    <w:basedOn w:val="Normal"/>
    <w:next w:val="Normal"/>
    <w:link w:val="Titlu4Caracter"/>
    <w:uiPriority w:val="9"/>
    <w:unhideWhenUsed/>
    <w:qFormat/>
    <w:rsid w:val="00626B24"/>
    <w:pPr>
      <w:keepNext/>
      <w:keepLines/>
      <w:numPr>
        <w:ilvl w:val="3"/>
        <w:numId w:val="8"/>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Titlu5">
    <w:name w:val="heading 5"/>
    <w:basedOn w:val="Normal"/>
    <w:next w:val="Normal"/>
    <w:link w:val="Titlu5Caracter"/>
    <w:uiPriority w:val="9"/>
    <w:unhideWhenUsed/>
    <w:qFormat/>
    <w:rsid w:val="00626B24"/>
    <w:pPr>
      <w:keepNext/>
      <w:keepLines/>
      <w:numPr>
        <w:ilvl w:val="4"/>
        <w:numId w:val="8"/>
      </w:numPr>
      <w:spacing w:before="200" w:after="0" w:line="276" w:lineRule="auto"/>
      <w:outlineLvl w:val="4"/>
    </w:pPr>
    <w:rPr>
      <w:rFonts w:asciiTheme="majorHAnsi" w:eastAsiaTheme="majorEastAsia" w:hAnsiTheme="majorHAnsi" w:cstheme="majorBidi"/>
      <w:color w:val="1F4D78" w:themeColor="accent1" w:themeShade="7F"/>
    </w:rPr>
  </w:style>
  <w:style w:type="paragraph" w:styleId="Titlu6">
    <w:name w:val="heading 6"/>
    <w:basedOn w:val="Normal"/>
    <w:next w:val="Normal"/>
    <w:link w:val="Titlu6Caracter"/>
    <w:uiPriority w:val="9"/>
    <w:unhideWhenUsed/>
    <w:qFormat/>
    <w:rsid w:val="00626B24"/>
    <w:pPr>
      <w:keepNext/>
      <w:keepLines/>
      <w:numPr>
        <w:ilvl w:val="5"/>
        <w:numId w:val="8"/>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Titlu7">
    <w:name w:val="heading 7"/>
    <w:aliases w:val="Heading 7 (do not use)"/>
    <w:basedOn w:val="Normal"/>
    <w:next w:val="Normal"/>
    <w:link w:val="Titlu7Caracter"/>
    <w:uiPriority w:val="9"/>
    <w:unhideWhenUsed/>
    <w:qFormat/>
    <w:rsid w:val="00626B24"/>
    <w:pPr>
      <w:keepNext/>
      <w:keepLines/>
      <w:numPr>
        <w:ilvl w:val="6"/>
        <w:numId w:val="8"/>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Titlu8">
    <w:name w:val="heading 8"/>
    <w:aliases w:val="Heading 8 (do not use)"/>
    <w:basedOn w:val="Normal"/>
    <w:next w:val="Normal"/>
    <w:link w:val="Titlu8Caracter"/>
    <w:uiPriority w:val="9"/>
    <w:unhideWhenUsed/>
    <w:qFormat/>
    <w:rsid w:val="00626B24"/>
    <w:pPr>
      <w:keepNext/>
      <w:keepLines/>
      <w:numPr>
        <w:ilvl w:val="7"/>
        <w:numId w:val="8"/>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Titlu9">
    <w:name w:val="heading 9"/>
    <w:aliases w:val="Heading 9 (do not use)"/>
    <w:basedOn w:val="Normal"/>
    <w:next w:val="Normal"/>
    <w:link w:val="Titlu9Caracter"/>
    <w:unhideWhenUsed/>
    <w:qFormat/>
    <w:rsid w:val="00626B24"/>
    <w:pPr>
      <w:keepNext/>
      <w:keepLines/>
      <w:numPr>
        <w:ilvl w:val="8"/>
        <w:numId w:val="8"/>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4D0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otdesubsol">
    <w:name w:val="footnote text"/>
    <w:basedOn w:val="Normal"/>
    <w:link w:val="TextnotdesubsolCaracter"/>
    <w:uiPriority w:val="99"/>
    <w:semiHidden/>
    <w:unhideWhenUsed/>
    <w:rsid w:val="001504ED"/>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1504ED"/>
    <w:rPr>
      <w:sz w:val="20"/>
      <w:szCs w:val="20"/>
    </w:rPr>
  </w:style>
  <w:style w:type="character" w:styleId="Referinnotdesubsol">
    <w:name w:val="footnote reference"/>
    <w:basedOn w:val="Fontdeparagrafimplicit"/>
    <w:uiPriority w:val="99"/>
    <w:unhideWhenUsed/>
    <w:rsid w:val="001504ED"/>
    <w:rPr>
      <w:vertAlign w:val="superscript"/>
    </w:rPr>
  </w:style>
  <w:style w:type="paragraph" w:styleId="Listparagraf">
    <w:name w:val="List Paragraph"/>
    <w:aliases w:val="Forth level"/>
    <w:basedOn w:val="Normal"/>
    <w:link w:val="ListparagrafCaracter"/>
    <w:uiPriority w:val="34"/>
    <w:qFormat/>
    <w:rsid w:val="00A2149E"/>
    <w:pPr>
      <w:ind w:left="720"/>
      <w:contextualSpacing/>
    </w:pPr>
  </w:style>
  <w:style w:type="character" w:styleId="Referincomentariu">
    <w:name w:val="annotation reference"/>
    <w:basedOn w:val="Fontdeparagrafimplicit"/>
    <w:uiPriority w:val="99"/>
    <w:semiHidden/>
    <w:unhideWhenUsed/>
    <w:rsid w:val="002D17F7"/>
    <w:rPr>
      <w:sz w:val="16"/>
      <w:szCs w:val="16"/>
    </w:rPr>
  </w:style>
  <w:style w:type="paragraph" w:styleId="Textcomentariu">
    <w:name w:val="annotation text"/>
    <w:basedOn w:val="Normal"/>
    <w:link w:val="TextcomentariuCaracter"/>
    <w:uiPriority w:val="99"/>
    <w:semiHidden/>
    <w:unhideWhenUsed/>
    <w:rsid w:val="002D17F7"/>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2D17F7"/>
    <w:rPr>
      <w:sz w:val="20"/>
      <w:szCs w:val="20"/>
    </w:rPr>
  </w:style>
  <w:style w:type="paragraph" w:styleId="SubiectComentariu">
    <w:name w:val="annotation subject"/>
    <w:basedOn w:val="Textcomentariu"/>
    <w:next w:val="Textcomentariu"/>
    <w:link w:val="SubiectComentariuCaracter"/>
    <w:uiPriority w:val="99"/>
    <w:semiHidden/>
    <w:unhideWhenUsed/>
    <w:rsid w:val="002D17F7"/>
    <w:rPr>
      <w:b/>
      <w:bCs/>
    </w:rPr>
  </w:style>
  <w:style w:type="character" w:customStyle="1" w:styleId="SubiectComentariuCaracter">
    <w:name w:val="Subiect Comentariu Caracter"/>
    <w:basedOn w:val="TextcomentariuCaracter"/>
    <w:link w:val="SubiectComentariu"/>
    <w:uiPriority w:val="99"/>
    <w:semiHidden/>
    <w:rsid w:val="002D17F7"/>
    <w:rPr>
      <w:b/>
      <w:bCs/>
      <w:sz w:val="20"/>
      <w:szCs w:val="20"/>
    </w:rPr>
  </w:style>
  <w:style w:type="paragraph" w:styleId="TextnBalon">
    <w:name w:val="Balloon Text"/>
    <w:basedOn w:val="Normal"/>
    <w:link w:val="TextnBalonCaracter"/>
    <w:uiPriority w:val="99"/>
    <w:semiHidden/>
    <w:unhideWhenUsed/>
    <w:rsid w:val="002D17F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D17F7"/>
    <w:rPr>
      <w:rFonts w:ascii="Segoe UI" w:hAnsi="Segoe UI" w:cs="Segoe UI"/>
      <w:sz w:val="18"/>
      <w:szCs w:val="18"/>
    </w:rPr>
  </w:style>
  <w:style w:type="paragraph" w:styleId="Antet">
    <w:name w:val="header"/>
    <w:basedOn w:val="Normal"/>
    <w:link w:val="AntetCaracter"/>
    <w:uiPriority w:val="99"/>
    <w:unhideWhenUsed/>
    <w:rsid w:val="00733FD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33FDD"/>
  </w:style>
  <w:style w:type="paragraph" w:styleId="Subsol">
    <w:name w:val="footer"/>
    <w:basedOn w:val="Normal"/>
    <w:link w:val="SubsolCaracter"/>
    <w:uiPriority w:val="99"/>
    <w:unhideWhenUsed/>
    <w:rsid w:val="00733FD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33FDD"/>
  </w:style>
  <w:style w:type="character" w:customStyle="1" w:styleId="Titlu1Caracter">
    <w:name w:val="Titlu 1 Caracter"/>
    <w:aliases w:val="1 Caracter,Part Caracter,Chapter Heading Caracter,Section Heading Caracter,Attribute Heading 1 Caracter,Headline 1 Caracter,Titre1 Caracter,h1 Caracter,Hoofdstuk Caracter,A MAJOR/BOLD Caracter,t1 Caracter,Titolo capitolo Caracter"/>
    <w:basedOn w:val="Fontdeparagrafimplicit"/>
    <w:link w:val="Titlu1"/>
    <w:rsid w:val="00626B24"/>
    <w:rPr>
      <w:rFonts w:eastAsiaTheme="majorEastAsia" w:cstheme="majorBidi"/>
      <w:b/>
      <w:bCs/>
      <w:szCs w:val="28"/>
    </w:rPr>
  </w:style>
  <w:style w:type="character" w:customStyle="1" w:styleId="Titlu2Caracter">
    <w:name w:val="Titlu 2 Caracter"/>
    <w:aliases w:val="Attribute Heading 2 Char Caracter,heading 2 Char Caracter,Heading 2 Hidden Char Caracter,Attribute Heading 2 Caracter,Heading 2 Hidden Caracter,H2 Caracter,Chapter Number/Appendix Letter Caracter,chn Caracter,Headline 2 Caracter"/>
    <w:basedOn w:val="Fontdeparagrafimplicit"/>
    <w:link w:val="Titlu2"/>
    <w:rsid w:val="00626B24"/>
    <w:rPr>
      <w:rFonts w:eastAsiaTheme="majorEastAsia" w:cstheme="majorBidi"/>
      <w:b/>
      <w:bCs/>
      <w:sz w:val="20"/>
      <w:szCs w:val="26"/>
    </w:rPr>
  </w:style>
  <w:style w:type="character" w:customStyle="1" w:styleId="Titlu3Caracter">
    <w:name w:val="Titlu 3 Caracter"/>
    <w:aliases w:val="Heading 3 Char1 Caracter,Heading 3 Char Char Caracter,Attribute Heading Caracter,H3 Caracter,0 Caracter,H31 Caracter,Headline 3 Caracter,h3 Caracter,h31 Caracter,h32 Caracter,3 Caracter,H31 Char Char Caracter,H32 Caracter,H311 Caracter"/>
    <w:basedOn w:val="Fontdeparagrafimplicit"/>
    <w:link w:val="Titlu3"/>
    <w:uiPriority w:val="9"/>
    <w:rsid w:val="00626B24"/>
    <w:rPr>
      <w:rFonts w:asciiTheme="majorHAnsi" w:eastAsiaTheme="majorEastAsia" w:hAnsiTheme="majorHAnsi" w:cstheme="majorBidi"/>
      <w:b/>
      <w:bCs/>
      <w:color w:val="5B9BD5" w:themeColor="accent1"/>
    </w:rPr>
  </w:style>
  <w:style w:type="character" w:customStyle="1" w:styleId="Titlu4Caracter">
    <w:name w:val="Titlu 4 Caracter"/>
    <w:aliases w:val="H4 Caracter"/>
    <w:basedOn w:val="Fontdeparagrafimplicit"/>
    <w:link w:val="Titlu4"/>
    <w:uiPriority w:val="9"/>
    <w:rsid w:val="00626B24"/>
    <w:rPr>
      <w:rFonts w:asciiTheme="majorHAnsi" w:eastAsiaTheme="majorEastAsia" w:hAnsiTheme="majorHAnsi" w:cstheme="majorBidi"/>
      <w:b/>
      <w:bCs/>
      <w:i/>
      <w:iCs/>
      <w:color w:val="5B9BD5" w:themeColor="accent1"/>
    </w:rPr>
  </w:style>
  <w:style w:type="character" w:customStyle="1" w:styleId="Titlu5Caracter">
    <w:name w:val="Titlu 5 Caracter"/>
    <w:basedOn w:val="Fontdeparagrafimplicit"/>
    <w:link w:val="Titlu5"/>
    <w:uiPriority w:val="9"/>
    <w:rsid w:val="00626B24"/>
    <w:rPr>
      <w:rFonts w:asciiTheme="majorHAnsi" w:eastAsiaTheme="majorEastAsia" w:hAnsiTheme="majorHAnsi" w:cstheme="majorBidi"/>
      <w:color w:val="1F4D78" w:themeColor="accent1" w:themeShade="7F"/>
    </w:rPr>
  </w:style>
  <w:style w:type="character" w:customStyle="1" w:styleId="Titlu6Caracter">
    <w:name w:val="Titlu 6 Caracter"/>
    <w:basedOn w:val="Fontdeparagrafimplicit"/>
    <w:link w:val="Titlu6"/>
    <w:uiPriority w:val="9"/>
    <w:rsid w:val="00626B24"/>
    <w:rPr>
      <w:rFonts w:asciiTheme="majorHAnsi" w:eastAsiaTheme="majorEastAsia" w:hAnsiTheme="majorHAnsi" w:cstheme="majorBidi"/>
      <w:i/>
      <w:iCs/>
      <w:color w:val="1F4D78" w:themeColor="accent1" w:themeShade="7F"/>
    </w:rPr>
  </w:style>
  <w:style w:type="character" w:customStyle="1" w:styleId="Titlu7Caracter">
    <w:name w:val="Titlu 7 Caracter"/>
    <w:aliases w:val="Heading 7 (do not use) Caracter"/>
    <w:basedOn w:val="Fontdeparagrafimplicit"/>
    <w:link w:val="Titlu7"/>
    <w:uiPriority w:val="9"/>
    <w:rsid w:val="00626B24"/>
    <w:rPr>
      <w:rFonts w:asciiTheme="majorHAnsi" w:eastAsiaTheme="majorEastAsia" w:hAnsiTheme="majorHAnsi" w:cstheme="majorBidi"/>
      <w:i/>
      <w:iCs/>
      <w:color w:val="404040" w:themeColor="text1" w:themeTint="BF"/>
    </w:rPr>
  </w:style>
  <w:style w:type="character" w:customStyle="1" w:styleId="Titlu8Caracter">
    <w:name w:val="Titlu 8 Caracter"/>
    <w:aliases w:val="Heading 8 (do not use) Caracter"/>
    <w:basedOn w:val="Fontdeparagrafimplicit"/>
    <w:link w:val="Titlu8"/>
    <w:uiPriority w:val="9"/>
    <w:rsid w:val="00626B24"/>
    <w:rPr>
      <w:rFonts w:asciiTheme="majorHAnsi" w:eastAsiaTheme="majorEastAsia" w:hAnsiTheme="majorHAnsi" w:cstheme="majorBidi"/>
      <w:color w:val="404040" w:themeColor="text1" w:themeTint="BF"/>
      <w:sz w:val="20"/>
      <w:szCs w:val="20"/>
    </w:rPr>
  </w:style>
  <w:style w:type="character" w:customStyle="1" w:styleId="Titlu9Caracter">
    <w:name w:val="Titlu 9 Caracter"/>
    <w:aliases w:val="Heading 9 (do not use) Caracter"/>
    <w:basedOn w:val="Fontdeparagrafimplicit"/>
    <w:link w:val="Titlu9"/>
    <w:rsid w:val="00626B24"/>
    <w:rPr>
      <w:rFonts w:asciiTheme="majorHAnsi" w:eastAsiaTheme="majorEastAsia" w:hAnsiTheme="majorHAnsi" w:cstheme="majorBidi"/>
      <w:i/>
      <w:iCs/>
      <w:color w:val="404040" w:themeColor="text1" w:themeTint="BF"/>
      <w:sz w:val="20"/>
      <w:szCs w:val="20"/>
    </w:rPr>
  </w:style>
  <w:style w:type="paragraph" w:styleId="Cuprins1">
    <w:name w:val="toc 1"/>
    <w:basedOn w:val="Normal"/>
    <w:next w:val="Normal"/>
    <w:autoRedefine/>
    <w:uiPriority w:val="39"/>
    <w:unhideWhenUsed/>
    <w:qFormat/>
    <w:rsid w:val="00626B24"/>
    <w:pPr>
      <w:spacing w:before="120" w:after="120" w:line="276" w:lineRule="auto"/>
    </w:pPr>
    <w:rPr>
      <w:rFonts w:ascii="Calibri" w:hAnsi="Calibri"/>
      <w:b/>
      <w:bCs/>
      <w:caps/>
      <w:szCs w:val="20"/>
    </w:rPr>
  </w:style>
  <w:style w:type="paragraph" w:styleId="Cuprins2">
    <w:name w:val="toc 2"/>
    <w:basedOn w:val="Normal"/>
    <w:next w:val="Normal"/>
    <w:autoRedefine/>
    <w:uiPriority w:val="39"/>
    <w:unhideWhenUsed/>
    <w:qFormat/>
    <w:rsid w:val="00626B24"/>
    <w:pPr>
      <w:tabs>
        <w:tab w:val="left" w:pos="880"/>
        <w:tab w:val="right" w:leader="dot" w:pos="9062"/>
      </w:tabs>
      <w:spacing w:after="0" w:line="276" w:lineRule="auto"/>
      <w:ind w:left="220"/>
    </w:pPr>
    <w:rPr>
      <w:smallCaps/>
      <w:sz w:val="20"/>
      <w:szCs w:val="20"/>
    </w:rPr>
  </w:style>
  <w:style w:type="paragraph" w:styleId="Cuprins3">
    <w:name w:val="toc 3"/>
    <w:basedOn w:val="Normal"/>
    <w:next w:val="Normal"/>
    <w:autoRedefine/>
    <w:uiPriority w:val="39"/>
    <w:unhideWhenUsed/>
    <w:qFormat/>
    <w:rsid w:val="00626B24"/>
    <w:pPr>
      <w:spacing w:after="0" w:line="276" w:lineRule="auto"/>
      <w:ind w:left="440"/>
    </w:pPr>
    <w:rPr>
      <w:i/>
      <w:iCs/>
      <w:sz w:val="20"/>
      <w:szCs w:val="20"/>
    </w:rPr>
  </w:style>
  <w:style w:type="paragraph" w:styleId="Cuprins4">
    <w:name w:val="toc 4"/>
    <w:basedOn w:val="Normal"/>
    <w:next w:val="Normal"/>
    <w:autoRedefine/>
    <w:uiPriority w:val="39"/>
    <w:unhideWhenUsed/>
    <w:rsid w:val="00626B24"/>
    <w:pPr>
      <w:spacing w:after="0" w:line="276" w:lineRule="auto"/>
      <w:ind w:left="660"/>
    </w:pPr>
    <w:rPr>
      <w:sz w:val="18"/>
      <w:szCs w:val="18"/>
    </w:rPr>
  </w:style>
  <w:style w:type="paragraph" w:styleId="Cuprins5">
    <w:name w:val="toc 5"/>
    <w:basedOn w:val="Normal"/>
    <w:next w:val="Normal"/>
    <w:autoRedefine/>
    <w:uiPriority w:val="39"/>
    <w:unhideWhenUsed/>
    <w:rsid w:val="00626B24"/>
    <w:pPr>
      <w:spacing w:after="0" w:line="276" w:lineRule="auto"/>
      <w:ind w:left="880"/>
    </w:pPr>
    <w:rPr>
      <w:sz w:val="18"/>
      <w:szCs w:val="18"/>
    </w:rPr>
  </w:style>
  <w:style w:type="paragraph" w:styleId="Cuprins6">
    <w:name w:val="toc 6"/>
    <w:basedOn w:val="Normal"/>
    <w:next w:val="Normal"/>
    <w:autoRedefine/>
    <w:uiPriority w:val="39"/>
    <w:unhideWhenUsed/>
    <w:rsid w:val="00626B24"/>
    <w:pPr>
      <w:spacing w:after="0" w:line="276" w:lineRule="auto"/>
      <w:ind w:left="1100"/>
    </w:pPr>
    <w:rPr>
      <w:sz w:val="18"/>
      <w:szCs w:val="18"/>
    </w:rPr>
  </w:style>
  <w:style w:type="paragraph" w:styleId="Cuprins7">
    <w:name w:val="toc 7"/>
    <w:basedOn w:val="Normal"/>
    <w:next w:val="Normal"/>
    <w:autoRedefine/>
    <w:uiPriority w:val="39"/>
    <w:unhideWhenUsed/>
    <w:rsid w:val="00626B24"/>
    <w:pPr>
      <w:spacing w:after="0" w:line="276" w:lineRule="auto"/>
      <w:ind w:left="1320"/>
    </w:pPr>
    <w:rPr>
      <w:sz w:val="18"/>
      <w:szCs w:val="18"/>
    </w:rPr>
  </w:style>
  <w:style w:type="paragraph" w:styleId="Cuprins8">
    <w:name w:val="toc 8"/>
    <w:basedOn w:val="Normal"/>
    <w:next w:val="Normal"/>
    <w:autoRedefine/>
    <w:uiPriority w:val="39"/>
    <w:unhideWhenUsed/>
    <w:rsid w:val="00626B24"/>
    <w:pPr>
      <w:spacing w:after="0" w:line="276" w:lineRule="auto"/>
      <w:ind w:left="1540"/>
    </w:pPr>
    <w:rPr>
      <w:sz w:val="18"/>
      <w:szCs w:val="18"/>
    </w:rPr>
  </w:style>
  <w:style w:type="paragraph" w:styleId="Cuprins9">
    <w:name w:val="toc 9"/>
    <w:basedOn w:val="Normal"/>
    <w:next w:val="Normal"/>
    <w:autoRedefine/>
    <w:uiPriority w:val="39"/>
    <w:unhideWhenUsed/>
    <w:rsid w:val="00626B24"/>
    <w:pPr>
      <w:spacing w:after="0" w:line="276" w:lineRule="auto"/>
      <w:ind w:left="1760"/>
    </w:pPr>
    <w:rPr>
      <w:sz w:val="18"/>
      <w:szCs w:val="18"/>
    </w:rPr>
  </w:style>
  <w:style w:type="character" w:styleId="Hyperlink">
    <w:name w:val="Hyperlink"/>
    <w:basedOn w:val="Fontdeparagrafimplicit"/>
    <w:uiPriority w:val="99"/>
    <w:unhideWhenUsed/>
    <w:rsid w:val="00626B24"/>
    <w:rPr>
      <w:color w:val="0563C1" w:themeColor="hyperlink"/>
      <w:u w:val="single"/>
    </w:rPr>
  </w:style>
  <w:style w:type="paragraph" w:styleId="NormalWeb">
    <w:name w:val="Normal (Web)"/>
    <w:basedOn w:val="Normal"/>
    <w:uiPriority w:val="99"/>
    <w:semiHidden/>
    <w:unhideWhenUsed/>
    <w:rsid w:val="00626B24"/>
    <w:pPr>
      <w:spacing w:before="100" w:beforeAutospacing="1" w:after="100" w:afterAutospacing="1" w:line="240" w:lineRule="auto"/>
    </w:pPr>
    <w:rPr>
      <w:rFonts w:ascii="Times New Roman" w:hAnsi="Times New Roman" w:cs="Times New Roman"/>
      <w:sz w:val="24"/>
      <w:szCs w:val="24"/>
      <w:lang w:val="en-GB" w:eastAsia="en-GB"/>
    </w:rPr>
  </w:style>
  <w:style w:type="paragraph" w:styleId="Revizuire">
    <w:name w:val="Revision"/>
    <w:hidden/>
    <w:uiPriority w:val="99"/>
    <w:semiHidden/>
    <w:rsid w:val="00626B24"/>
    <w:pPr>
      <w:spacing w:after="0" w:line="240" w:lineRule="auto"/>
    </w:pPr>
  </w:style>
  <w:style w:type="paragraph" w:styleId="PreformatatHTML">
    <w:name w:val="HTML Preformatted"/>
    <w:basedOn w:val="Normal"/>
    <w:link w:val="PreformatatHTMLCaracter"/>
    <w:uiPriority w:val="99"/>
    <w:semiHidden/>
    <w:unhideWhenUsed/>
    <w:rsid w:val="00626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PreformatatHTMLCaracter">
    <w:name w:val="Preformatat HTML Caracter"/>
    <w:basedOn w:val="Fontdeparagrafimplicit"/>
    <w:link w:val="PreformatatHTML"/>
    <w:uiPriority w:val="99"/>
    <w:semiHidden/>
    <w:rsid w:val="00626B24"/>
    <w:rPr>
      <w:rFonts w:ascii="Courier New" w:eastAsia="Times New Roman" w:hAnsi="Courier New" w:cs="Courier New"/>
      <w:sz w:val="20"/>
      <w:szCs w:val="20"/>
      <w:lang w:eastAsia="ro-RO"/>
    </w:rPr>
  </w:style>
  <w:style w:type="character" w:styleId="Textsubstituent">
    <w:name w:val="Placeholder Text"/>
    <w:basedOn w:val="Fontdeparagrafimplicit"/>
    <w:uiPriority w:val="99"/>
    <w:semiHidden/>
    <w:rsid w:val="00626B24"/>
    <w:rPr>
      <w:color w:val="808080"/>
    </w:rPr>
  </w:style>
  <w:style w:type="paragraph" w:customStyle="1" w:styleId="Body">
    <w:name w:val="Body"/>
    <w:basedOn w:val="Normal"/>
    <w:link w:val="BodyChar"/>
    <w:qFormat/>
    <w:rsid w:val="00626B24"/>
    <w:pPr>
      <w:spacing w:before="120" w:after="0" w:line="240" w:lineRule="exact"/>
      <w:jc w:val="both"/>
    </w:pPr>
    <w:rPr>
      <w:rFonts w:ascii="Trebuchet MS" w:hAnsi="Trebuchet MS" w:cs="Arial"/>
      <w:sz w:val="20"/>
      <w:szCs w:val="24"/>
      <w:lang w:val="en-US"/>
    </w:rPr>
  </w:style>
  <w:style w:type="character" w:customStyle="1" w:styleId="BodyChar">
    <w:name w:val="Body Char"/>
    <w:basedOn w:val="Fontdeparagrafimplicit"/>
    <w:link w:val="Body"/>
    <w:rsid w:val="00626B24"/>
    <w:rPr>
      <w:rFonts w:ascii="Trebuchet MS" w:hAnsi="Trebuchet MS" w:cs="Arial"/>
      <w:sz w:val="20"/>
      <w:szCs w:val="24"/>
      <w:lang w:val="en-US"/>
    </w:rPr>
  </w:style>
  <w:style w:type="paragraph" w:customStyle="1" w:styleId="Bulet">
    <w:name w:val="Bulet"/>
    <w:basedOn w:val="Normal"/>
    <w:next w:val="Body"/>
    <w:link w:val="BuletChar"/>
    <w:qFormat/>
    <w:rsid w:val="00626B24"/>
    <w:pPr>
      <w:numPr>
        <w:numId w:val="9"/>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rsid w:val="00626B24"/>
    <w:rPr>
      <w:rFonts w:ascii="Trebuchet MS" w:hAnsi="Trebuchet MS" w:cs="Arial"/>
      <w:sz w:val="20"/>
      <w:szCs w:val="24"/>
      <w:lang w:val="en-US"/>
    </w:rPr>
  </w:style>
  <w:style w:type="paragraph" w:customStyle="1" w:styleId="Norm">
    <w:name w:val="Norm"/>
    <w:basedOn w:val="Normal"/>
    <w:qFormat/>
    <w:rsid w:val="00626B24"/>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Robust">
    <w:name w:val="Strong"/>
    <w:basedOn w:val="Fontdeparagrafimplicit"/>
    <w:uiPriority w:val="22"/>
    <w:rsid w:val="00626B24"/>
    <w:rPr>
      <w:b/>
      <w:bCs/>
    </w:rPr>
  </w:style>
  <w:style w:type="paragraph" w:customStyle="1" w:styleId="Capitol">
    <w:name w:val="Capitol"/>
    <w:basedOn w:val="Body"/>
    <w:next w:val="Body"/>
    <w:qFormat/>
    <w:rsid w:val="00626B24"/>
    <w:pPr>
      <w:numPr>
        <w:numId w:val="10"/>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26B24"/>
    <w:pPr>
      <w:numPr>
        <w:ilvl w:val="2"/>
        <w:numId w:val="10"/>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26B2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Titlu3"/>
    <w:rsid w:val="00626B24"/>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Fontdeparagrafimplicit"/>
    <w:rsid w:val="00626B24"/>
  </w:style>
  <w:style w:type="paragraph" w:customStyle="1" w:styleId="Text2">
    <w:name w:val="Text 2"/>
    <w:basedOn w:val="Normal"/>
    <w:link w:val="Text2Char"/>
    <w:rsid w:val="00626B24"/>
    <w:pPr>
      <w:tabs>
        <w:tab w:val="left" w:pos="2161"/>
      </w:tabs>
      <w:spacing w:after="240" w:line="276" w:lineRule="auto"/>
      <w:ind w:left="1077"/>
      <w:jc w:val="both"/>
    </w:pPr>
    <w:rPr>
      <w:szCs w:val="20"/>
    </w:rPr>
  </w:style>
  <w:style w:type="character" w:customStyle="1" w:styleId="Text2Char">
    <w:name w:val="Text 2 Char"/>
    <w:link w:val="Text2"/>
    <w:rsid w:val="00626B24"/>
    <w:rPr>
      <w:szCs w:val="20"/>
    </w:rPr>
  </w:style>
  <w:style w:type="paragraph" w:customStyle="1" w:styleId="Default">
    <w:name w:val="Default"/>
    <w:rsid w:val="00626B24"/>
    <w:pPr>
      <w:autoSpaceDE w:val="0"/>
      <w:autoSpaceDN w:val="0"/>
      <w:adjustRightInd w:val="0"/>
      <w:spacing w:after="0" w:line="240" w:lineRule="auto"/>
    </w:pPr>
    <w:rPr>
      <w:rFonts w:ascii="Andes" w:hAnsi="Andes" w:cs="Andes"/>
      <w:color w:val="000000"/>
      <w:sz w:val="24"/>
      <w:szCs w:val="24"/>
    </w:rPr>
  </w:style>
  <w:style w:type="character" w:customStyle="1" w:styleId="Bodytext">
    <w:name w:val="Body text_"/>
    <w:basedOn w:val="Fontdeparagrafimplicit"/>
    <w:link w:val="BodyText10"/>
    <w:rsid w:val="00626B2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26B2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626B2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26B2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626B2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Fontdeparagrafimplicit"/>
    <w:link w:val="Tablecaption0"/>
    <w:rsid w:val="00626B2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26B24"/>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626B2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Titlu1"/>
    <w:autoRedefine/>
    <w:qFormat/>
    <w:rsid w:val="00626B24"/>
    <w:pPr>
      <w:keepNext w:val="0"/>
      <w:keepLines w:val="0"/>
      <w:numPr>
        <w:numId w:val="0"/>
      </w:numPr>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Titlu2"/>
    <w:autoRedefine/>
    <w:qFormat/>
    <w:rsid w:val="00626B24"/>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Titlu3"/>
    <w:autoRedefine/>
    <w:qFormat/>
    <w:rsid w:val="00626B24"/>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fCaracter">
    <w:name w:val="Listă paragraf Caracter"/>
    <w:aliases w:val="Forth level Caracter"/>
    <w:link w:val="Listparagraf"/>
    <w:uiPriority w:val="34"/>
    <w:locked/>
    <w:rsid w:val="00626B24"/>
  </w:style>
  <w:style w:type="character" w:customStyle="1" w:styleId="A16">
    <w:name w:val="A16"/>
    <w:uiPriority w:val="99"/>
    <w:rsid w:val="00626B24"/>
    <w:rPr>
      <w:rFonts w:cs="Myriad"/>
      <w:color w:val="211D1E"/>
      <w:sz w:val="22"/>
      <w:szCs w:val="22"/>
    </w:rPr>
  </w:style>
  <w:style w:type="paragraph" w:customStyle="1" w:styleId="normalpropostasChar">
    <w:name w:val="normal_propostas Char"/>
    <w:basedOn w:val="Normal"/>
    <w:rsid w:val="00626B24"/>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Fontdeparagrafimplicit"/>
    <w:rsid w:val="00626B24"/>
  </w:style>
  <w:style w:type="paragraph" w:styleId="Titlucuprins">
    <w:name w:val="TOC Heading"/>
    <w:basedOn w:val="Titlu1"/>
    <w:next w:val="Normal"/>
    <w:uiPriority w:val="39"/>
    <w:semiHidden/>
    <w:unhideWhenUsed/>
    <w:qFormat/>
    <w:rsid w:val="00626B24"/>
    <w:pPr>
      <w:numPr>
        <w:numId w:val="0"/>
      </w:numPr>
      <w:outlineLvl w:val="9"/>
    </w:pPr>
    <w:rPr>
      <w:rFonts w:asciiTheme="majorHAnsi" w:hAnsiTheme="majorHAnsi"/>
      <w:color w:val="2E74B5" w:themeColor="accent1" w:themeShade="BF"/>
      <w:sz w:val="28"/>
      <w:lang w:val="en-US" w:eastAsia="ja-JP"/>
    </w:rPr>
  </w:style>
  <w:style w:type="paragraph" w:customStyle="1" w:styleId="listenumrobis">
    <w:name w:val="liste numéro bis"/>
    <w:qFormat/>
    <w:rsid w:val="00626B24"/>
    <w:pPr>
      <w:numPr>
        <w:numId w:val="16"/>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626B24"/>
    <w:pPr>
      <w:numPr>
        <w:numId w:val="17"/>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626B24"/>
    <w:pPr>
      <w:numPr>
        <w:numId w:val="18"/>
      </w:numPr>
    </w:pPr>
  </w:style>
  <w:style w:type="character" w:customStyle="1" w:styleId="tpa1">
    <w:name w:val="tpa1"/>
    <w:basedOn w:val="Fontdeparagrafimplicit"/>
    <w:rsid w:val="00694228"/>
  </w:style>
  <w:style w:type="character" w:customStyle="1" w:styleId="ng-binding">
    <w:name w:val="ng-binding"/>
    <w:basedOn w:val="Fontdeparagrafimplicit"/>
    <w:rsid w:val="00CF2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1931">
      <w:bodyDiv w:val="1"/>
      <w:marLeft w:val="0"/>
      <w:marRight w:val="0"/>
      <w:marTop w:val="0"/>
      <w:marBottom w:val="0"/>
      <w:divBdr>
        <w:top w:val="none" w:sz="0" w:space="0" w:color="auto"/>
        <w:left w:val="none" w:sz="0" w:space="0" w:color="auto"/>
        <w:bottom w:val="none" w:sz="0" w:space="0" w:color="auto"/>
        <w:right w:val="none" w:sz="0" w:space="0" w:color="auto"/>
      </w:divBdr>
      <w:divsChild>
        <w:div w:id="1252080623">
          <w:marLeft w:val="0"/>
          <w:marRight w:val="0"/>
          <w:marTop w:val="0"/>
          <w:marBottom w:val="0"/>
          <w:divBdr>
            <w:top w:val="none" w:sz="0" w:space="0" w:color="auto"/>
            <w:left w:val="none" w:sz="0" w:space="0" w:color="auto"/>
            <w:bottom w:val="none" w:sz="0" w:space="0" w:color="auto"/>
            <w:right w:val="none" w:sz="0" w:space="0" w:color="auto"/>
          </w:divBdr>
        </w:div>
        <w:div w:id="1619599389">
          <w:marLeft w:val="0"/>
          <w:marRight w:val="0"/>
          <w:marTop w:val="0"/>
          <w:marBottom w:val="0"/>
          <w:divBdr>
            <w:top w:val="none" w:sz="0" w:space="0" w:color="auto"/>
            <w:left w:val="none" w:sz="0" w:space="0" w:color="auto"/>
            <w:bottom w:val="none" w:sz="0" w:space="0" w:color="auto"/>
            <w:right w:val="none" w:sz="0" w:space="0" w:color="auto"/>
          </w:divBdr>
        </w:div>
        <w:div w:id="217713771">
          <w:marLeft w:val="0"/>
          <w:marRight w:val="0"/>
          <w:marTop w:val="0"/>
          <w:marBottom w:val="0"/>
          <w:divBdr>
            <w:top w:val="none" w:sz="0" w:space="0" w:color="auto"/>
            <w:left w:val="none" w:sz="0" w:space="0" w:color="auto"/>
            <w:bottom w:val="none" w:sz="0" w:space="0" w:color="auto"/>
            <w:right w:val="none" w:sz="0" w:space="0" w:color="auto"/>
          </w:divBdr>
        </w:div>
        <w:div w:id="2064135065">
          <w:marLeft w:val="0"/>
          <w:marRight w:val="0"/>
          <w:marTop w:val="0"/>
          <w:marBottom w:val="0"/>
          <w:divBdr>
            <w:top w:val="none" w:sz="0" w:space="0" w:color="auto"/>
            <w:left w:val="none" w:sz="0" w:space="0" w:color="auto"/>
            <w:bottom w:val="none" w:sz="0" w:space="0" w:color="auto"/>
            <w:right w:val="none" w:sz="0" w:space="0" w:color="auto"/>
          </w:divBdr>
        </w:div>
        <w:div w:id="327025699">
          <w:marLeft w:val="0"/>
          <w:marRight w:val="0"/>
          <w:marTop w:val="0"/>
          <w:marBottom w:val="0"/>
          <w:divBdr>
            <w:top w:val="none" w:sz="0" w:space="0" w:color="auto"/>
            <w:left w:val="none" w:sz="0" w:space="0" w:color="auto"/>
            <w:bottom w:val="none" w:sz="0" w:space="0" w:color="auto"/>
            <w:right w:val="none" w:sz="0" w:space="0" w:color="auto"/>
          </w:divBdr>
        </w:div>
        <w:div w:id="902914813">
          <w:marLeft w:val="0"/>
          <w:marRight w:val="0"/>
          <w:marTop w:val="0"/>
          <w:marBottom w:val="0"/>
          <w:divBdr>
            <w:top w:val="none" w:sz="0" w:space="0" w:color="auto"/>
            <w:left w:val="none" w:sz="0" w:space="0" w:color="auto"/>
            <w:bottom w:val="none" w:sz="0" w:space="0" w:color="auto"/>
            <w:right w:val="none" w:sz="0" w:space="0" w:color="auto"/>
          </w:divBdr>
        </w:div>
        <w:div w:id="876625532">
          <w:marLeft w:val="0"/>
          <w:marRight w:val="0"/>
          <w:marTop w:val="0"/>
          <w:marBottom w:val="0"/>
          <w:divBdr>
            <w:top w:val="none" w:sz="0" w:space="0" w:color="auto"/>
            <w:left w:val="none" w:sz="0" w:space="0" w:color="auto"/>
            <w:bottom w:val="none" w:sz="0" w:space="0" w:color="auto"/>
            <w:right w:val="none" w:sz="0" w:space="0" w:color="auto"/>
          </w:divBdr>
        </w:div>
        <w:div w:id="991562319">
          <w:marLeft w:val="0"/>
          <w:marRight w:val="0"/>
          <w:marTop w:val="0"/>
          <w:marBottom w:val="0"/>
          <w:divBdr>
            <w:top w:val="none" w:sz="0" w:space="0" w:color="auto"/>
            <w:left w:val="none" w:sz="0" w:space="0" w:color="auto"/>
            <w:bottom w:val="none" w:sz="0" w:space="0" w:color="auto"/>
            <w:right w:val="none" w:sz="0" w:space="0" w:color="auto"/>
          </w:divBdr>
        </w:div>
        <w:div w:id="1936012089">
          <w:marLeft w:val="0"/>
          <w:marRight w:val="0"/>
          <w:marTop w:val="0"/>
          <w:marBottom w:val="0"/>
          <w:divBdr>
            <w:top w:val="none" w:sz="0" w:space="0" w:color="auto"/>
            <w:left w:val="none" w:sz="0" w:space="0" w:color="auto"/>
            <w:bottom w:val="none" w:sz="0" w:space="0" w:color="auto"/>
            <w:right w:val="none" w:sz="0" w:space="0" w:color="auto"/>
          </w:divBdr>
        </w:div>
        <w:div w:id="391083616">
          <w:marLeft w:val="0"/>
          <w:marRight w:val="0"/>
          <w:marTop w:val="0"/>
          <w:marBottom w:val="0"/>
          <w:divBdr>
            <w:top w:val="none" w:sz="0" w:space="0" w:color="auto"/>
            <w:left w:val="none" w:sz="0" w:space="0" w:color="auto"/>
            <w:bottom w:val="none" w:sz="0" w:space="0" w:color="auto"/>
            <w:right w:val="none" w:sz="0" w:space="0" w:color="auto"/>
          </w:divBdr>
        </w:div>
        <w:div w:id="1658269481">
          <w:marLeft w:val="0"/>
          <w:marRight w:val="0"/>
          <w:marTop w:val="0"/>
          <w:marBottom w:val="0"/>
          <w:divBdr>
            <w:top w:val="none" w:sz="0" w:space="0" w:color="auto"/>
            <w:left w:val="none" w:sz="0" w:space="0" w:color="auto"/>
            <w:bottom w:val="none" w:sz="0" w:space="0" w:color="auto"/>
            <w:right w:val="none" w:sz="0" w:space="0" w:color="auto"/>
          </w:divBdr>
        </w:div>
        <w:div w:id="993797639">
          <w:marLeft w:val="0"/>
          <w:marRight w:val="0"/>
          <w:marTop w:val="0"/>
          <w:marBottom w:val="0"/>
          <w:divBdr>
            <w:top w:val="none" w:sz="0" w:space="0" w:color="auto"/>
            <w:left w:val="none" w:sz="0" w:space="0" w:color="auto"/>
            <w:bottom w:val="none" w:sz="0" w:space="0" w:color="auto"/>
            <w:right w:val="none" w:sz="0" w:space="0" w:color="auto"/>
          </w:divBdr>
        </w:div>
        <w:div w:id="1922374327">
          <w:marLeft w:val="0"/>
          <w:marRight w:val="0"/>
          <w:marTop w:val="0"/>
          <w:marBottom w:val="0"/>
          <w:divBdr>
            <w:top w:val="none" w:sz="0" w:space="0" w:color="auto"/>
            <w:left w:val="none" w:sz="0" w:space="0" w:color="auto"/>
            <w:bottom w:val="none" w:sz="0" w:space="0" w:color="auto"/>
            <w:right w:val="none" w:sz="0" w:space="0" w:color="auto"/>
          </w:divBdr>
        </w:div>
        <w:div w:id="2059353531">
          <w:marLeft w:val="0"/>
          <w:marRight w:val="0"/>
          <w:marTop w:val="0"/>
          <w:marBottom w:val="0"/>
          <w:divBdr>
            <w:top w:val="none" w:sz="0" w:space="0" w:color="auto"/>
            <w:left w:val="none" w:sz="0" w:space="0" w:color="auto"/>
            <w:bottom w:val="none" w:sz="0" w:space="0" w:color="auto"/>
            <w:right w:val="none" w:sz="0" w:space="0" w:color="auto"/>
          </w:divBdr>
        </w:div>
        <w:div w:id="1151486813">
          <w:marLeft w:val="0"/>
          <w:marRight w:val="0"/>
          <w:marTop w:val="0"/>
          <w:marBottom w:val="0"/>
          <w:divBdr>
            <w:top w:val="none" w:sz="0" w:space="0" w:color="auto"/>
            <w:left w:val="none" w:sz="0" w:space="0" w:color="auto"/>
            <w:bottom w:val="none" w:sz="0" w:space="0" w:color="auto"/>
            <w:right w:val="none" w:sz="0" w:space="0" w:color="auto"/>
          </w:divBdr>
        </w:div>
        <w:div w:id="1123688937">
          <w:marLeft w:val="0"/>
          <w:marRight w:val="0"/>
          <w:marTop w:val="0"/>
          <w:marBottom w:val="0"/>
          <w:divBdr>
            <w:top w:val="none" w:sz="0" w:space="0" w:color="auto"/>
            <w:left w:val="none" w:sz="0" w:space="0" w:color="auto"/>
            <w:bottom w:val="none" w:sz="0" w:space="0" w:color="auto"/>
            <w:right w:val="none" w:sz="0" w:space="0" w:color="auto"/>
          </w:divBdr>
        </w:div>
        <w:div w:id="186215938">
          <w:marLeft w:val="0"/>
          <w:marRight w:val="0"/>
          <w:marTop w:val="0"/>
          <w:marBottom w:val="0"/>
          <w:divBdr>
            <w:top w:val="none" w:sz="0" w:space="0" w:color="auto"/>
            <w:left w:val="none" w:sz="0" w:space="0" w:color="auto"/>
            <w:bottom w:val="none" w:sz="0" w:space="0" w:color="auto"/>
            <w:right w:val="none" w:sz="0" w:space="0" w:color="auto"/>
          </w:divBdr>
        </w:div>
        <w:div w:id="1932229682">
          <w:marLeft w:val="0"/>
          <w:marRight w:val="0"/>
          <w:marTop w:val="0"/>
          <w:marBottom w:val="0"/>
          <w:divBdr>
            <w:top w:val="none" w:sz="0" w:space="0" w:color="auto"/>
            <w:left w:val="none" w:sz="0" w:space="0" w:color="auto"/>
            <w:bottom w:val="none" w:sz="0" w:space="0" w:color="auto"/>
            <w:right w:val="none" w:sz="0" w:space="0" w:color="auto"/>
          </w:divBdr>
        </w:div>
        <w:div w:id="939413076">
          <w:marLeft w:val="0"/>
          <w:marRight w:val="0"/>
          <w:marTop w:val="0"/>
          <w:marBottom w:val="0"/>
          <w:divBdr>
            <w:top w:val="none" w:sz="0" w:space="0" w:color="auto"/>
            <w:left w:val="none" w:sz="0" w:space="0" w:color="auto"/>
            <w:bottom w:val="none" w:sz="0" w:space="0" w:color="auto"/>
            <w:right w:val="none" w:sz="0" w:space="0" w:color="auto"/>
          </w:divBdr>
        </w:div>
        <w:div w:id="258107285">
          <w:marLeft w:val="0"/>
          <w:marRight w:val="0"/>
          <w:marTop w:val="0"/>
          <w:marBottom w:val="0"/>
          <w:divBdr>
            <w:top w:val="none" w:sz="0" w:space="0" w:color="auto"/>
            <w:left w:val="none" w:sz="0" w:space="0" w:color="auto"/>
            <w:bottom w:val="none" w:sz="0" w:space="0" w:color="auto"/>
            <w:right w:val="none" w:sz="0" w:space="0" w:color="auto"/>
          </w:divBdr>
        </w:div>
        <w:div w:id="1760522709">
          <w:marLeft w:val="0"/>
          <w:marRight w:val="0"/>
          <w:marTop w:val="0"/>
          <w:marBottom w:val="0"/>
          <w:divBdr>
            <w:top w:val="none" w:sz="0" w:space="0" w:color="auto"/>
            <w:left w:val="none" w:sz="0" w:space="0" w:color="auto"/>
            <w:bottom w:val="none" w:sz="0" w:space="0" w:color="auto"/>
            <w:right w:val="none" w:sz="0" w:space="0" w:color="auto"/>
          </w:divBdr>
        </w:div>
        <w:div w:id="883256585">
          <w:marLeft w:val="0"/>
          <w:marRight w:val="0"/>
          <w:marTop w:val="0"/>
          <w:marBottom w:val="0"/>
          <w:divBdr>
            <w:top w:val="none" w:sz="0" w:space="0" w:color="auto"/>
            <w:left w:val="none" w:sz="0" w:space="0" w:color="auto"/>
            <w:bottom w:val="none" w:sz="0" w:space="0" w:color="auto"/>
            <w:right w:val="none" w:sz="0" w:space="0" w:color="auto"/>
          </w:divBdr>
        </w:div>
        <w:div w:id="228804485">
          <w:marLeft w:val="0"/>
          <w:marRight w:val="0"/>
          <w:marTop w:val="0"/>
          <w:marBottom w:val="0"/>
          <w:divBdr>
            <w:top w:val="none" w:sz="0" w:space="0" w:color="auto"/>
            <w:left w:val="none" w:sz="0" w:space="0" w:color="auto"/>
            <w:bottom w:val="none" w:sz="0" w:space="0" w:color="auto"/>
            <w:right w:val="none" w:sz="0" w:space="0" w:color="auto"/>
          </w:divBdr>
        </w:div>
        <w:div w:id="1512841177">
          <w:marLeft w:val="0"/>
          <w:marRight w:val="0"/>
          <w:marTop w:val="0"/>
          <w:marBottom w:val="0"/>
          <w:divBdr>
            <w:top w:val="none" w:sz="0" w:space="0" w:color="auto"/>
            <w:left w:val="none" w:sz="0" w:space="0" w:color="auto"/>
            <w:bottom w:val="none" w:sz="0" w:space="0" w:color="auto"/>
            <w:right w:val="none" w:sz="0" w:space="0" w:color="auto"/>
          </w:divBdr>
        </w:div>
        <w:div w:id="1184520305">
          <w:marLeft w:val="0"/>
          <w:marRight w:val="0"/>
          <w:marTop w:val="0"/>
          <w:marBottom w:val="0"/>
          <w:divBdr>
            <w:top w:val="none" w:sz="0" w:space="0" w:color="auto"/>
            <w:left w:val="none" w:sz="0" w:space="0" w:color="auto"/>
            <w:bottom w:val="none" w:sz="0" w:space="0" w:color="auto"/>
            <w:right w:val="none" w:sz="0" w:space="0" w:color="auto"/>
          </w:divBdr>
        </w:div>
        <w:div w:id="47802511">
          <w:marLeft w:val="0"/>
          <w:marRight w:val="0"/>
          <w:marTop w:val="0"/>
          <w:marBottom w:val="0"/>
          <w:divBdr>
            <w:top w:val="none" w:sz="0" w:space="0" w:color="auto"/>
            <w:left w:val="none" w:sz="0" w:space="0" w:color="auto"/>
            <w:bottom w:val="none" w:sz="0" w:space="0" w:color="auto"/>
            <w:right w:val="none" w:sz="0" w:space="0" w:color="auto"/>
          </w:divBdr>
        </w:div>
        <w:div w:id="1302613006">
          <w:marLeft w:val="0"/>
          <w:marRight w:val="0"/>
          <w:marTop w:val="0"/>
          <w:marBottom w:val="0"/>
          <w:divBdr>
            <w:top w:val="none" w:sz="0" w:space="0" w:color="auto"/>
            <w:left w:val="none" w:sz="0" w:space="0" w:color="auto"/>
            <w:bottom w:val="none" w:sz="0" w:space="0" w:color="auto"/>
            <w:right w:val="none" w:sz="0" w:space="0" w:color="auto"/>
          </w:divBdr>
        </w:div>
        <w:div w:id="1212424508">
          <w:marLeft w:val="0"/>
          <w:marRight w:val="0"/>
          <w:marTop w:val="0"/>
          <w:marBottom w:val="0"/>
          <w:divBdr>
            <w:top w:val="none" w:sz="0" w:space="0" w:color="auto"/>
            <w:left w:val="none" w:sz="0" w:space="0" w:color="auto"/>
            <w:bottom w:val="none" w:sz="0" w:space="0" w:color="auto"/>
            <w:right w:val="none" w:sz="0" w:space="0" w:color="auto"/>
          </w:divBdr>
        </w:div>
        <w:div w:id="171721810">
          <w:marLeft w:val="0"/>
          <w:marRight w:val="0"/>
          <w:marTop w:val="0"/>
          <w:marBottom w:val="0"/>
          <w:divBdr>
            <w:top w:val="none" w:sz="0" w:space="0" w:color="auto"/>
            <w:left w:val="none" w:sz="0" w:space="0" w:color="auto"/>
            <w:bottom w:val="none" w:sz="0" w:space="0" w:color="auto"/>
            <w:right w:val="none" w:sz="0" w:space="0" w:color="auto"/>
          </w:divBdr>
        </w:div>
        <w:div w:id="140539597">
          <w:marLeft w:val="0"/>
          <w:marRight w:val="0"/>
          <w:marTop w:val="0"/>
          <w:marBottom w:val="0"/>
          <w:divBdr>
            <w:top w:val="none" w:sz="0" w:space="0" w:color="auto"/>
            <w:left w:val="none" w:sz="0" w:space="0" w:color="auto"/>
            <w:bottom w:val="none" w:sz="0" w:space="0" w:color="auto"/>
            <w:right w:val="none" w:sz="0" w:space="0" w:color="auto"/>
          </w:divBdr>
        </w:div>
        <w:div w:id="1264462517">
          <w:marLeft w:val="0"/>
          <w:marRight w:val="0"/>
          <w:marTop w:val="0"/>
          <w:marBottom w:val="0"/>
          <w:divBdr>
            <w:top w:val="none" w:sz="0" w:space="0" w:color="auto"/>
            <w:left w:val="none" w:sz="0" w:space="0" w:color="auto"/>
            <w:bottom w:val="none" w:sz="0" w:space="0" w:color="auto"/>
            <w:right w:val="none" w:sz="0" w:space="0" w:color="auto"/>
          </w:divBdr>
        </w:div>
        <w:div w:id="136798403">
          <w:marLeft w:val="0"/>
          <w:marRight w:val="0"/>
          <w:marTop w:val="0"/>
          <w:marBottom w:val="0"/>
          <w:divBdr>
            <w:top w:val="none" w:sz="0" w:space="0" w:color="auto"/>
            <w:left w:val="none" w:sz="0" w:space="0" w:color="auto"/>
            <w:bottom w:val="none" w:sz="0" w:space="0" w:color="auto"/>
            <w:right w:val="none" w:sz="0" w:space="0" w:color="auto"/>
          </w:divBdr>
        </w:div>
        <w:div w:id="852575723">
          <w:marLeft w:val="0"/>
          <w:marRight w:val="0"/>
          <w:marTop w:val="0"/>
          <w:marBottom w:val="0"/>
          <w:divBdr>
            <w:top w:val="none" w:sz="0" w:space="0" w:color="auto"/>
            <w:left w:val="none" w:sz="0" w:space="0" w:color="auto"/>
            <w:bottom w:val="none" w:sz="0" w:space="0" w:color="auto"/>
            <w:right w:val="none" w:sz="0" w:space="0" w:color="auto"/>
          </w:divBdr>
        </w:div>
        <w:div w:id="2005552616">
          <w:marLeft w:val="0"/>
          <w:marRight w:val="0"/>
          <w:marTop w:val="0"/>
          <w:marBottom w:val="0"/>
          <w:divBdr>
            <w:top w:val="none" w:sz="0" w:space="0" w:color="auto"/>
            <w:left w:val="none" w:sz="0" w:space="0" w:color="auto"/>
            <w:bottom w:val="none" w:sz="0" w:space="0" w:color="auto"/>
            <w:right w:val="none" w:sz="0" w:space="0" w:color="auto"/>
          </w:divBdr>
        </w:div>
        <w:div w:id="1832715965">
          <w:marLeft w:val="0"/>
          <w:marRight w:val="0"/>
          <w:marTop w:val="0"/>
          <w:marBottom w:val="0"/>
          <w:divBdr>
            <w:top w:val="none" w:sz="0" w:space="0" w:color="auto"/>
            <w:left w:val="none" w:sz="0" w:space="0" w:color="auto"/>
            <w:bottom w:val="none" w:sz="0" w:space="0" w:color="auto"/>
            <w:right w:val="none" w:sz="0" w:space="0" w:color="auto"/>
          </w:divBdr>
        </w:div>
        <w:div w:id="299238416">
          <w:marLeft w:val="0"/>
          <w:marRight w:val="0"/>
          <w:marTop w:val="0"/>
          <w:marBottom w:val="0"/>
          <w:divBdr>
            <w:top w:val="none" w:sz="0" w:space="0" w:color="auto"/>
            <w:left w:val="none" w:sz="0" w:space="0" w:color="auto"/>
            <w:bottom w:val="none" w:sz="0" w:space="0" w:color="auto"/>
            <w:right w:val="none" w:sz="0" w:space="0" w:color="auto"/>
          </w:divBdr>
        </w:div>
        <w:div w:id="1656377447">
          <w:marLeft w:val="0"/>
          <w:marRight w:val="0"/>
          <w:marTop w:val="0"/>
          <w:marBottom w:val="0"/>
          <w:divBdr>
            <w:top w:val="none" w:sz="0" w:space="0" w:color="auto"/>
            <w:left w:val="none" w:sz="0" w:space="0" w:color="auto"/>
            <w:bottom w:val="none" w:sz="0" w:space="0" w:color="auto"/>
            <w:right w:val="none" w:sz="0" w:space="0" w:color="auto"/>
          </w:divBdr>
        </w:div>
        <w:div w:id="424425088">
          <w:marLeft w:val="0"/>
          <w:marRight w:val="0"/>
          <w:marTop w:val="0"/>
          <w:marBottom w:val="0"/>
          <w:divBdr>
            <w:top w:val="none" w:sz="0" w:space="0" w:color="auto"/>
            <w:left w:val="none" w:sz="0" w:space="0" w:color="auto"/>
            <w:bottom w:val="none" w:sz="0" w:space="0" w:color="auto"/>
            <w:right w:val="none" w:sz="0" w:space="0" w:color="auto"/>
          </w:divBdr>
        </w:div>
        <w:div w:id="1636835415">
          <w:marLeft w:val="0"/>
          <w:marRight w:val="0"/>
          <w:marTop w:val="0"/>
          <w:marBottom w:val="0"/>
          <w:divBdr>
            <w:top w:val="none" w:sz="0" w:space="0" w:color="auto"/>
            <w:left w:val="none" w:sz="0" w:space="0" w:color="auto"/>
            <w:bottom w:val="none" w:sz="0" w:space="0" w:color="auto"/>
            <w:right w:val="none" w:sz="0" w:space="0" w:color="auto"/>
          </w:divBdr>
        </w:div>
        <w:div w:id="1135873891">
          <w:marLeft w:val="0"/>
          <w:marRight w:val="0"/>
          <w:marTop w:val="0"/>
          <w:marBottom w:val="0"/>
          <w:divBdr>
            <w:top w:val="none" w:sz="0" w:space="0" w:color="auto"/>
            <w:left w:val="none" w:sz="0" w:space="0" w:color="auto"/>
            <w:bottom w:val="none" w:sz="0" w:space="0" w:color="auto"/>
            <w:right w:val="none" w:sz="0" w:space="0" w:color="auto"/>
          </w:divBdr>
        </w:div>
        <w:div w:id="1445341116">
          <w:marLeft w:val="0"/>
          <w:marRight w:val="0"/>
          <w:marTop w:val="0"/>
          <w:marBottom w:val="0"/>
          <w:divBdr>
            <w:top w:val="none" w:sz="0" w:space="0" w:color="auto"/>
            <w:left w:val="none" w:sz="0" w:space="0" w:color="auto"/>
            <w:bottom w:val="none" w:sz="0" w:space="0" w:color="auto"/>
            <w:right w:val="none" w:sz="0" w:space="0" w:color="auto"/>
          </w:divBdr>
        </w:div>
        <w:div w:id="1819881817">
          <w:marLeft w:val="0"/>
          <w:marRight w:val="0"/>
          <w:marTop w:val="0"/>
          <w:marBottom w:val="0"/>
          <w:divBdr>
            <w:top w:val="none" w:sz="0" w:space="0" w:color="auto"/>
            <w:left w:val="none" w:sz="0" w:space="0" w:color="auto"/>
            <w:bottom w:val="none" w:sz="0" w:space="0" w:color="auto"/>
            <w:right w:val="none" w:sz="0" w:space="0" w:color="auto"/>
          </w:divBdr>
        </w:div>
        <w:div w:id="1030497096">
          <w:marLeft w:val="0"/>
          <w:marRight w:val="0"/>
          <w:marTop w:val="0"/>
          <w:marBottom w:val="0"/>
          <w:divBdr>
            <w:top w:val="none" w:sz="0" w:space="0" w:color="auto"/>
            <w:left w:val="none" w:sz="0" w:space="0" w:color="auto"/>
            <w:bottom w:val="none" w:sz="0" w:space="0" w:color="auto"/>
            <w:right w:val="none" w:sz="0" w:space="0" w:color="auto"/>
          </w:divBdr>
        </w:div>
        <w:div w:id="182592338">
          <w:marLeft w:val="0"/>
          <w:marRight w:val="0"/>
          <w:marTop w:val="0"/>
          <w:marBottom w:val="0"/>
          <w:divBdr>
            <w:top w:val="none" w:sz="0" w:space="0" w:color="auto"/>
            <w:left w:val="none" w:sz="0" w:space="0" w:color="auto"/>
            <w:bottom w:val="none" w:sz="0" w:space="0" w:color="auto"/>
            <w:right w:val="none" w:sz="0" w:space="0" w:color="auto"/>
          </w:divBdr>
        </w:div>
        <w:div w:id="6716841">
          <w:marLeft w:val="0"/>
          <w:marRight w:val="0"/>
          <w:marTop w:val="0"/>
          <w:marBottom w:val="0"/>
          <w:divBdr>
            <w:top w:val="none" w:sz="0" w:space="0" w:color="auto"/>
            <w:left w:val="none" w:sz="0" w:space="0" w:color="auto"/>
            <w:bottom w:val="none" w:sz="0" w:space="0" w:color="auto"/>
            <w:right w:val="none" w:sz="0" w:space="0" w:color="auto"/>
          </w:divBdr>
        </w:div>
        <w:div w:id="1840391377">
          <w:marLeft w:val="0"/>
          <w:marRight w:val="0"/>
          <w:marTop w:val="0"/>
          <w:marBottom w:val="0"/>
          <w:divBdr>
            <w:top w:val="none" w:sz="0" w:space="0" w:color="auto"/>
            <w:left w:val="none" w:sz="0" w:space="0" w:color="auto"/>
            <w:bottom w:val="none" w:sz="0" w:space="0" w:color="auto"/>
            <w:right w:val="none" w:sz="0" w:space="0" w:color="auto"/>
          </w:divBdr>
        </w:div>
      </w:divsChild>
    </w:div>
    <w:div w:id="271480246">
      <w:bodyDiv w:val="1"/>
      <w:marLeft w:val="0"/>
      <w:marRight w:val="0"/>
      <w:marTop w:val="0"/>
      <w:marBottom w:val="0"/>
      <w:divBdr>
        <w:top w:val="none" w:sz="0" w:space="0" w:color="auto"/>
        <w:left w:val="none" w:sz="0" w:space="0" w:color="auto"/>
        <w:bottom w:val="none" w:sz="0" w:space="0" w:color="auto"/>
        <w:right w:val="none" w:sz="0" w:space="0" w:color="auto"/>
      </w:divBdr>
      <w:divsChild>
        <w:div w:id="287974596">
          <w:marLeft w:val="0"/>
          <w:marRight w:val="0"/>
          <w:marTop w:val="0"/>
          <w:marBottom w:val="0"/>
          <w:divBdr>
            <w:top w:val="none" w:sz="0" w:space="0" w:color="auto"/>
            <w:left w:val="none" w:sz="0" w:space="0" w:color="auto"/>
            <w:bottom w:val="none" w:sz="0" w:space="0" w:color="auto"/>
            <w:right w:val="none" w:sz="0" w:space="0" w:color="auto"/>
          </w:divBdr>
        </w:div>
        <w:div w:id="2135974873">
          <w:marLeft w:val="0"/>
          <w:marRight w:val="0"/>
          <w:marTop w:val="0"/>
          <w:marBottom w:val="0"/>
          <w:divBdr>
            <w:top w:val="none" w:sz="0" w:space="0" w:color="auto"/>
            <w:left w:val="none" w:sz="0" w:space="0" w:color="auto"/>
            <w:bottom w:val="none" w:sz="0" w:space="0" w:color="auto"/>
            <w:right w:val="none" w:sz="0" w:space="0" w:color="auto"/>
          </w:divBdr>
        </w:div>
        <w:div w:id="761802022">
          <w:marLeft w:val="0"/>
          <w:marRight w:val="0"/>
          <w:marTop w:val="0"/>
          <w:marBottom w:val="0"/>
          <w:divBdr>
            <w:top w:val="none" w:sz="0" w:space="0" w:color="auto"/>
            <w:left w:val="none" w:sz="0" w:space="0" w:color="auto"/>
            <w:bottom w:val="none" w:sz="0" w:space="0" w:color="auto"/>
            <w:right w:val="none" w:sz="0" w:space="0" w:color="auto"/>
          </w:divBdr>
        </w:div>
      </w:divsChild>
    </w:div>
    <w:div w:id="833229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6137">
          <w:marLeft w:val="0"/>
          <w:marRight w:val="0"/>
          <w:marTop w:val="0"/>
          <w:marBottom w:val="0"/>
          <w:divBdr>
            <w:top w:val="single" w:sz="48" w:space="0" w:color="F0F0F0"/>
            <w:left w:val="none" w:sz="0" w:space="0" w:color="auto"/>
            <w:bottom w:val="none" w:sz="0" w:space="0" w:color="auto"/>
            <w:right w:val="none" w:sz="0" w:space="0" w:color="auto"/>
          </w:divBdr>
          <w:divsChild>
            <w:div w:id="1597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2007">
      <w:bodyDiv w:val="1"/>
      <w:marLeft w:val="0"/>
      <w:marRight w:val="0"/>
      <w:marTop w:val="0"/>
      <w:marBottom w:val="0"/>
      <w:divBdr>
        <w:top w:val="none" w:sz="0" w:space="0" w:color="auto"/>
        <w:left w:val="none" w:sz="0" w:space="0" w:color="auto"/>
        <w:bottom w:val="none" w:sz="0" w:space="0" w:color="auto"/>
        <w:right w:val="none" w:sz="0" w:space="0" w:color="auto"/>
      </w:divBdr>
      <w:divsChild>
        <w:div w:id="1168130010">
          <w:marLeft w:val="0"/>
          <w:marRight w:val="0"/>
          <w:marTop w:val="0"/>
          <w:marBottom w:val="0"/>
          <w:divBdr>
            <w:top w:val="none" w:sz="0" w:space="0" w:color="auto"/>
            <w:left w:val="none" w:sz="0" w:space="0" w:color="auto"/>
            <w:bottom w:val="none" w:sz="0" w:space="0" w:color="auto"/>
            <w:right w:val="none" w:sz="0" w:space="0" w:color="auto"/>
          </w:divBdr>
        </w:div>
        <w:div w:id="550772165">
          <w:marLeft w:val="0"/>
          <w:marRight w:val="0"/>
          <w:marTop w:val="0"/>
          <w:marBottom w:val="0"/>
          <w:divBdr>
            <w:top w:val="none" w:sz="0" w:space="0" w:color="auto"/>
            <w:left w:val="none" w:sz="0" w:space="0" w:color="auto"/>
            <w:bottom w:val="none" w:sz="0" w:space="0" w:color="auto"/>
            <w:right w:val="none" w:sz="0" w:space="0" w:color="auto"/>
          </w:divBdr>
        </w:div>
        <w:div w:id="808480826">
          <w:marLeft w:val="0"/>
          <w:marRight w:val="0"/>
          <w:marTop w:val="0"/>
          <w:marBottom w:val="0"/>
          <w:divBdr>
            <w:top w:val="none" w:sz="0" w:space="0" w:color="auto"/>
            <w:left w:val="none" w:sz="0" w:space="0" w:color="auto"/>
            <w:bottom w:val="none" w:sz="0" w:space="0" w:color="auto"/>
            <w:right w:val="none" w:sz="0" w:space="0" w:color="auto"/>
          </w:divBdr>
        </w:div>
        <w:div w:id="118959601">
          <w:marLeft w:val="0"/>
          <w:marRight w:val="0"/>
          <w:marTop w:val="0"/>
          <w:marBottom w:val="0"/>
          <w:divBdr>
            <w:top w:val="none" w:sz="0" w:space="0" w:color="auto"/>
            <w:left w:val="none" w:sz="0" w:space="0" w:color="auto"/>
            <w:bottom w:val="none" w:sz="0" w:space="0" w:color="auto"/>
            <w:right w:val="none" w:sz="0" w:space="0" w:color="auto"/>
          </w:divBdr>
        </w:div>
        <w:div w:id="246498323">
          <w:marLeft w:val="0"/>
          <w:marRight w:val="0"/>
          <w:marTop w:val="0"/>
          <w:marBottom w:val="0"/>
          <w:divBdr>
            <w:top w:val="none" w:sz="0" w:space="0" w:color="auto"/>
            <w:left w:val="none" w:sz="0" w:space="0" w:color="auto"/>
            <w:bottom w:val="none" w:sz="0" w:space="0" w:color="auto"/>
            <w:right w:val="none" w:sz="0" w:space="0" w:color="auto"/>
          </w:divBdr>
        </w:div>
        <w:div w:id="369111095">
          <w:marLeft w:val="0"/>
          <w:marRight w:val="0"/>
          <w:marTop w:val="0"/>
          <w:marBottom w:val="0"/>
          <w:divBdr>
            <w:top w:val="none" w:sz="0" w:space="0" w:color="auto"/>
            <w:left w:val="none" w:sz="0" w:space="0" w:color="auto"/>
            <w:bottom w:val="none" w:sz="0" w:space="0" w:color="auto"/>
            <w:right w:val="none" w:sz="0" w:space="0" w:color="auto"/>
          </w:divBdr>
        </w:div>
        <w:div w:id="980841357">
          <w:marLeft w:val="0"/>
          <w:marRight w:val="0"/>
          <w:marTop w:val="0"/>
          <w:marBottom w:val="0"/>
          <w:divBdr>
            <w:top w:val="none" w:sz="0" w:space="0" w:color="auto"/>
            <w:left w:val="none" w:sz="0" w:space="0" w:color="auto"/>
            <w:bottom w:val="none" w:sz="0" w:space="0" w:color="auto"/>
            <w:right w:val="none" w:sz="0" w:space="0" w:color="auto"/>
          </w:divBdr>
        </w:div>
        <w:div w:id="464929544">
          <w:marLeft w:val="0"/>
          <w:marRight w:val="0"/>
          <w:marTop w:val="0"/>
          <w:marBottom w:val="0"/>
          <w:divBdr>
            <w:top w:val="none" w:sz="0" w:space="0" w:color="auto"/>
            <w:left w:val="none" w:sz="0" w:space="0" w:color="auto"/>
            <w:bottom w:val="none" w:sz="0" w:space="0" w:color="auto"/>
            <w:right w:val="none" w:sz="0" w:space="0" w:color="auto"/>
          </w:divBdr>
        </w:div>
        <w:div w:id="499320649">
          <w:marLeft w:val="0"/>
          <w:marRight w:val="0"/>
          <w:marTop w:val="0"/>
          <w:marBottom w:val="0"/>
          <w:divBdr>
            <w:top w:val="none" w:sz="0" w:space="0" w:color="auto"/>
            <w:left w:val="none" w:sz="0" w:space="0" w:color="auto"/>
            <w:bottom w:val="none" w:sz="0" w:space="0" w:color="auto"/>
            <w:right w:val="none" w:sz="0" w:space="0" w:color="auto"/>
          </w:divBdr>
        </w:div>
        <w:div w:id="130176843">
          <w:marLeft w:val="0"/>
          <w:marRight w:val="0"/>
          <w:marTop w:val="0"/>
          <w:marBottom w:val="0"/>
          <w:divBdr>
            <w:top w:val="none" w:sz="0" w:space="0" w:color="auto"/>
            <w:left w:val="none" w:sz="0" w:space="0" w:color="auto"/>
            <w:bottom w:val="none" w:sz="0" w:space="0" w:color="auto"/>
            <w:right w:val="none" w:sz="0" w:space="0" w:color="auto"/>
          </w:divBdr>
        </w:div>
        <w:div w:id="158809100">
          <w:marLeft w:val="0"/>
          <w:marRight w:val="0"/>
          <w:marTop w:val="0"/>
          <w:marBottom w:val="0"/>
          <w:divBdr>
            <w:top w:val="none" w:sz="0" w:space="0" w:color="auto"/>
            <w:left w:val="none" w:sz="0" w:space="0" w:color="auto"/>
            <w:bottom w:val="none" w:sz="0" w:space="0" w:color="auto"/>
            <w:right w:val="none" w:sz="0" w:space="0" w:color="auto"/>
          </w:divBdr>
        </w:div>
        <w:div w:id="1126386898">
          <w:marLeft w:val="0"/>
          <w:marRight w:val="0"/>
          <w:marTop w:val="0"/>
          <w:marBottom w:val="0"/>
          <w:divBdr>
            <w:top w:val="none" w:sz="0" w:space="0" w:color="auto"/>
            <w:left w:val="none" w:sz="0" w:space="0" w:color="auto"/>
            <w:bottom w:val="none" w:sz="0" w:space="0" w:color="auto"/>
            <w:right w:val="none" w:sz="0" w:space="0" w:color="auto"/>
          </w:divBdr>
        </w:div>
      </w:divsChild>
    </w:div>
    <w:div w:id="1035159723">
      <w:bodyDiv w:val="1"/>
      <w:marLeft w:val="0"/>
      <w:marRight w:val="0"/>
      <w:marTop w:val="0"/>
      <w:marBottom w:val="0"/>
      <w:divBdr>
        <w:top w:val="none" w:sz="0" w:space="0" w:color="auto"/>
        <w:left w:val="none" w:sz="0" w:space="0" w:color="auto"/>
        <w:bottom w:val="none" w:sz="0" w:space="0" w:color="auto"/>
        <w:right w:val="none" w:sz="0" w:space="0" w:color="auto"/>
      </w:divBdr>
      <w:divsChild>
        <w:div w:id="426200400">
          <w:marLeft w:val="0"/>
          <w:marRight w:val="0"/>
          <w:marTop w:val="0"/>
          <w:marBottom w:val="0"/>
          <w:divBdr>
            <w:top w:val="none" w:sz="0" w:space="0" w:color="auto"/>
            <w:left w:val="none" w:sz="0" w:space="0" w:color="auto"/>
            <w:bottom w:val="none" w:sz="0" w:space="0" w:color="auto"/>
            <w:right w:val="none" w:sz="0" w:space="0" w:color="auto"/>
          </w:divBdr>
        </w:div>
        <w:div w:id="134301149">
          <w:marLeft w:val="0"/>
          <w:marRight w:val="0"/>
          <w:marTop w:val="0"/>
          <w:marBottom w:val="0"/>
          <w:divBdr>
            <w:top w:val="none" w:sz="0" w:space="0" w:color="auto"/>
            <w:left w:val="none" w:sz="0" w:space="0" w:color="auto"/>
            <w:bottom w:val="none" w:sz="0" w:space="0" w:color="auto"/>
            <w:right w:val="none" w:sz="0" w:space="0" w:color="auto"/>
          </w:divBdr>
        </w:div>
        <w:div w:id="1233584258">
          <w:marLeft w:val="0"/>
          <w:marRight w:val="0"/>
          <w:marTop w:val="0"/>
          <w:marBottom w:val="0"/>
          <w:divBdr>
            <w:top w:val="none" w:sz="0" w:space="0" w:color="auto"/>
            <w:left w:val="none" w:sz="0" w:space="0" w:color="auto"/>
            <w:bottom w:val="none" w:sz="0" w:space="0" w:color="auto"/>
            <w:right w:val="none" w:sz="0" w:space="0" w:color="auto"/>
          </w:divBdr>
        </w:div>
        <w:div w:id="107086348">
          <w:marLeft w:val="0"/>
          <w:marRight w:val="0"/>
          <w:marTop w:val="0"/>
          <w:marBottom w:val="0"/>
          <w:divBdr>
            <w:top w:val="none" w:sz="0" w:space="0" w:color="auto"/>
            <w:left w:val="none" w:sz="0" w:space="0" w:color="auto"/>
            <w:bottom w:val="none" w:sz="0" w:space="0" w:color="auto"/>
            <w:right w:val="none" w:sz="0" w:space="0" w:color="auto"/>
          </w:divBdr>
        </w:div>
        <w:div w:id="168065695">
          <w:marLeft w:val="0"/>
          <w:marRight w:val="0"/>
          <w:marTop w:val="0"/>
          <w:marBottom w:val="0"/>
          <w:divBdr>
            <w:top w:val="none" w:sz="0" w:space="0" w:color="auto"/>
            <w:left w:val="none" w:sz="0" w:space="0" w:color="auto"/>
            <w:bottom w:val="none" w:sz="0" w:space="0" w:color="auto"/>
            <w:right w:val="none" w:sz="0" w:space="0" w:color="auto"/>
          </w:divBdr>
        </w:div>
        <w:div w:id="1075585453">
          <w:marLeft w:val="0"/>
          <w:marRight w:val="0"/>
          <w:marTop w:val="0"/>
          <w:marBottom w:val="0"/>
          <w:divBdr>
            <w:top w:val="none" w:sz="0" w:space="0" w:color="auto"/>
            <w:left w:val="none" w:sz="0" w:space="0" w:color="auto"/>
            <w:bottom w:val="none" w:sz="0" w:space="0" w:color="auto"/>
            <w:right w:val="none" w:sz="0" w:space="0" w:color="auto"/>
          </w:divBdr>
        </w:div>
        <w:div w:id="170918938">
          <w:marLeft w:val="0"/>
          <w:marRight w:val="0"/>
          <w:marTop w:val="0"/>
          <w:marBottom w:val="0"/>
          <w:divBdr>
            <w:top w:val="none" w:sz="0" w:space="0" w:color="auto"/>
            <w:left w:val="none" w:sz="0" w:space="0" w:color="auto"/>
            <w:bottom w:val="none" w:sz="0" w:space="0" w:color="auto"/>
            <w:right w:val="none" w:sz="0" w:space="0" w:color="auto"/>
          </w:divBdr>
        </w:div>
        <w:div w:id="1805002655">
          <w:marLeft w:val="0"/>
          <w:marRight w:val="0"/>
          <w:marTop w:val="0"/>
          <w:marBottom w:val="0"/>
          <w:divBdr>
            <w:top w:val="none" w:sz="0" w:space="0" w:color="auto"/>
            <w:left w:val="none" w:sz="0" w:space="0" w:color="auto"/>
            <w:bottom w:val="none" w:sz="0" w:space="0" w:color="auto"/>
            <w:right w:val="none" w:sz="0" w:space="0" w:color="auto"/>
          </w:divBdr>
        </w:div>
        <w:div w:id="552162028">
          <w:marLeft w:val="0"/>
          <w:marRight w:val="0"/>
          <w:marTop w:val="0"/>
          <w:marBottom w:val="0"/>
          <w:divBdr>
            <w:top w:val="none" w:sz="0" w:space="0" w:color="auto"/>
            <w:left w:val="none" w:sz="0" w:space="0" w:color="auto"/>
            <w:bottom w:val="none" w:sz="0" w:space="0" w:color="auto"/>
            <w:right w:val="none" w:sz="0" w:space="0" w:color="auto"/>
          </w:divBdr>
        </w:div>
        <w:div w:id="1084766312">
          <w:marLeft w:val="0"/>
          <w:marRight w:val="0"/>
          <w:marTop w:val="0"/>
          <w:marBottom w:val="0"/>
          <w:divBdr>
            <w:top w:val="none" w:sz="0" w:space="0" w:color="auto"/>
            <w:left w:val="none" w:sz="0" w:space="0" w:color="auto"/>
            <w:bottom w:val="none" w:sz="0" w:space="0" w:color="auto"/>
            <w:right w:val="none" w:sz="0" w:space="0" w:color="auto"/>
          </w:divBdr>
        </w:div>
        <w:div w:id="377360710">
          <w:marLeft w:val="0"/>
          <w:marRight w:val="0"/>
          <w:marTop w:val="0"/>
          <w:marBottom w:val="0"/>
          <w:divBdr>
            <w:top w:val="none" w:sz="0" w:space="0" w:color="auto"/>
            <w:left w:val="none" w:sz="0" w:space="0" w:color="auto"/>
            <w:bottom w:val="none" w:sz="0" w:space="0" w:color="auto"/>
            <w:right w:val="none" w:sz="0" w:space="0" w:color="auto"/>
          </w:divBdr>
        </w:div>
      </w:divsChild>
    </w:div>
    <w:div w:id="1128889432">
      <w:bodyDiv w:val="1"/>
      <w:marLeft w:val="0"/>
      <w:marRight w:val="0"/>
      <w:marTop w:val="0"/>
      <w:marBottom w:val="0"/>
      <w:divBdr>
        <w:top w:val="none" w:sz="0" w:space="0" w:color="auto"/>
        <w:left w:val="none" w:sz="0" w:space="0" w:color="auto"/>
        <w:bottom w:val="none" w:sz="0" w:space="0" w:color="auto"/>
        <w:right w:val="none" w:sz="0" w:space="0" w:color="auto"/>
      </w:divBdr>
      <w:divsChild>
        <w:div w:id="1372924159">
          <w:marLeft w:val="0"/>
          <w:marRight w:val="0"/>
          <w:marTop w:val="0"/>
          <w:marBottom w:val="0"/>
          <w:divBdr>
            <w:top w:val="single" w:sz="48" w:space="0" w:color="F0F0F0"/>
            <w:left w:val="none" w:sz="0" w:space="0" w:color="auto"/>
            <w:bottom w:val="none" w:sz="0" w:space="0" w:color="auto"/>
            <w:right w:val="none" w:sz="0" w:space="0" w:color="auto"/>
          </w:divBdr>
          <w:divsChild>
            <w:div w:id="2088262918">
              <w:marLeft w:val="0"/>
              <w:marRight w:val="0"/>
              <w:marTop w:val="0"/>
              <w:marBottom w:val="0"/>
              <w:divBdr>
                <w:top w:val="none" w:sz="0" w:space="0" w:color="auto"/>
                <w:left w:val="none" w:sz="0" w:space="0" w:color="auto"/>
                <w:bottom w:val="none" w:sz="0" w:space="0" w:color="auto"/>
                <w:right w:val="none" w:sz="0" w:space="0" w:color="auto"/>
              </w:divBdr>
              <w:divsChild>
                <w:div w:id="7955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860846">
      <w:bodyDiv w:val="1"/>
      <w:marLeft w:val="0"/>
      <w:marRight w:val="0"/>
      <w:marTop w:val="0"/>
      <w:marBottom w:val="0"/>
      <w:divBdr>
        <w:top w:val="none" w:sz="0" w:space="0" w:color="auto"/>
        <w:left w:val="none" w:sz="0" w:space="0" w:color="auto"/>
        <w:bottom w:val="none" w:sz="0" w:space="0" w:color="auto"/>
        <w:right w:val="none" w:sz="0" w:space="0" w:color="auto"/>
      </w:divBdr>
    </w:div>
    <w:div w:id="1818760838">
      <w:bodyDiv w:val="1"/>
      <w:marLeft w:val="0"/>
      <w:marRight w:val="0"/>
      <w:marTop w:val="0"/>
      <w:marBottom w:val="0"/>
      <w:divBdr>
        <w:top w:val="none" w:sz="0" w:space="0" w:color="auto"/>
        <w:left w:val="none" w:sz="0" w:space="0" w:color="auto"/>
        <w:bottom w:val="none" w:sz="0" w:space="0" w:color="auto"/>
        <w:right w:val="none" w:sz="0" w:space="0" w:color="auto"/>
      </w:divBdr>
      <w:divsChild>
        <w:div w:id="468785744">
          <w:marLeft w:val="0"/>
          <w:marRight w:val="0"/>
          <w:marTop w:val="0"/>
          <w:marBottom w:val="0"/>
          <w:divBdr>
            <w:top w:val="none" w:sz="0" w:space="0" w:color="auto"/>
            <w:left w:val="none" w:sz="0" w:space="0" w:color="auto"/>
            <w:bottom w:val="none" w:sz="0" w:space="0" w:color="auto"/>
            <w:right w:val="none" w:sz="0" w:space="0" w:color="auto"/>
          </w:divBdr>
        </w:div>
        <w:div w:id="2102681456">
          <w:marLeft w:val="0"/>
          <w:marRight w:val="0"/>
          <w:marTop w:val="0"/>
          <w:marBottom w:val="0"/>
          <w:divBdr>
            <w:top w:val="none" w:sz="0" w:space="0" w:color="auto"/>
            <w:left w:val="none" w:sz="0" w:space="0" w:color="auto"/>
            <w:bottom w:val="none" w:sz="0" w:space="0" w:color="auto"/>
            <w:right w:val="none" w:sz="0" w:space="0" w:color="auto"/>
          </w:divBdr>
        </w:div>
        <w:div w:id="1689484740">
          <w:marLeft w:val="0"/>
          <w:marRight w:val="0"/>
          <w:marTop w:val="0"/>
          <w:marBottom w:val="0"/>
          <w:divBdr>
            <w:top w:val="none" w:sz="0" w:space="0" w:color="auto"/>
            <w:left w:val="none" w:sz="0" w:space="0" w:color="auto"/>
            <w:bottom w:val="none" w:sz="0" w:space="0" w:color="auto"/>
            <w:right w:val="none" w:sz="0" w:space="0" w:color="auto"/>
          </w:divBdr>
        </w:div>
        <w:div w:id="94982634">
          <w:marLeft w:val="0"/>
          <w:marRight w:val="0"/>
          <w:marTop w:val="0"/>
          <w:marBottom w:val="0"/>
          <w:divBdr>
            <w:top w:val="none" w:sz="0" w:space="0" w:color="auto"/>
            <w:left w:val="none" w:sz="0" w:space="0" w:color="auto"/>
            <w:bottom w:val="none" w:sz="0" w:space="0" w:color="auto"/>
            <w:right w:val="none" w:sz="0" w:space="0" w:color="auto"/>
          </w:divBdr>
        </w:div>
        <w:div w:id="398209620">
          <w:marLeft w:val="0"/>
          <w:marRight w:val="0"/>
          <w:marTop w:val="0"/>
          <w:marBottom w:val="0"/>
          <w:divBdr>
            <w:top w:val="none" w:sz="0" w:space="0" w:color="auto"/>
            <w:left w:val="none" w:sz="0" w:space="0" w:color="auto"/>
            <w:bottom w:val="none" w:sz="0" w:space="0" w:color="auto"/>
            <w:right w:val="none" w:sz="0" w:space="0" w:color="auto"/>
          </w:divBdr>
        </w:div>
        <w:div w:id="1459832502">
          <w:marLeft w:val="0"/>
          <w:marRight w:val="0"/>
          <w:marTop w:val="0"/>
          <w:marBottom w:val="0"/>
          <w:divBdr>
            <w:top w:val="none" w:sz="0" w:space="0" w:color="auto"/>
            <w:left w:val="none" w:sz="0" w:space="0" w:color="auto"/>
            <w:bottom w:val="none" w:sz="0" w:space="0" w:color="auto"/>
            <w:right w:val="none" w:sz="0" w:space="0" w:color="auto"/>
          </w:divBdr>
        </w:div>
        <w:div w:id="1597203316">
          <w:marLeft w:val="0"/>
          <w:marRight w:val="0"/>
          <w:marTop w:val="0"/>
          <w:marBottom w:val="0"/>
          <w:divBdr>
            <w:top w:val="none" w:sz="0" w:space="0" w:color="auto"/>
            <w:left w:val="none" w:sz="0" w:space="0" w:color="auto"/>
            <w:bottom w:val="none" w:sz="0" w:space="0" w:color="auto"/>
            <w:right w:val="none" w:sz="0" w:space="0" w:color="auto"/>
          </w:divBdr>
        </w:div>
        <w:div w:id="1964800057">
          <w:marLeft w:val="0"/>
          <w:marRight w:val="0"/>
          <w:marTop w:val="0"/>
          <w:marBottom w:val="0"/>
          <w:divBdr>
            <w:top w:val="none" w:sz="0" w:space="0" w:color="auto"/>
            <w:left w:val="none" w:sz="0" w:space="0" w:color="auto"/>
            <w:bottom w:val="none" w:sz="0" w:space="0" w:color="auto"/>
            <w:right w:val="none" w:sz="0" w:space="0" w:color="auto"/>
          </w:divBdr>
        </w:div>
        <w:div w:id="1190073672">
          <w:marLeft w:val="0"/>
          <w:marRight w:val="0"/>
          <w:marTop w:val="0"/>
          <w:marBottom w:val="0"/>
          <w:divBdr>
            <w:top w:val="none" w:sz="0" w:space="0" w:color="auto"/>
            <w:left w:val="none" w:sz="0" w:space="0" w:color="auto"/>
            <w:bottom w:val="none" w:sz="0" w:space="0" w:color="auto"/>
            <w:right w:val="none" w:sz="0" w:space="0" w:color="auto"/>
          </w:divBdr>
        </w:div>
      </w:divsChild>
    </w:div>
    <w:div w:id="2131823689">
      <w:bodyDiv w:val="1"/>
      <w:marLeft w:val="0"/>
      <w:marRight w:val="0"/>
      <w:marTop w:val="0"/>
      <w:marBottom w:val="0"/>
      <w:divBdr>
        <w:top w:val="none" w:sz="0" w:space="0" w:color="auto"/>
        <w:left w:val="none" w:sz="0" w:space="0" w:color="auto"/>
        <w:bottom w:val="none" w:sz="0" w:space="0" w:color="auto"/>
        <w:right w:val="none" w:sz="0" w:space="0" w:color="auto"/>
      </w:divBdr>
      <w:divsChild>
        <w:div w:id="1514219077">
          <w:marLeft w:val="0"/>
          <w:marRight w:val="0"/>
          <w:marTop w:val="0"/>
          <w:marBottom w:val="0"/>
          <w:divBdr>
            <w:top w:val="none" w:sz="0" w:space="0" w:color="auto"/>
            <w:left w:val="none" w:sz="0" w:space="0" w:color="auto"/>
            <w:bottom w:val="none" w:sz="0" w:space="0" w:color="auto"/>
            <w:right w:val="none" w:sz="0" w:space="0" w:color="auto"/>
          </w:divBdr>
        </w:div>
        <w:div w:id="630327265">
          <w:marLeft w:val="0"/>
          <w:marRight w:val="0"/>
          <w:marTop w:val="0"/>
          <w:marBottom w:val="0"/>
          <w:divBdr>
            <w:top w:val="none" w:sz="0" w:space="0" w:color="auto"/>
            <w:left w:val="none" w:sz="0" w:space="0" w:color="auto"/>
            <w:bottom w:val="none" w:sz="0" w:space="0" w:color="auto"/>
            <w:right w:val="none" w:sz="0" w:space="0" w:color="auto"/>
          </w:divBdr>
        </w:div>
        <w:div w:id="1185288395">
          <w:marLeft w:val="0"/>
          <w:marRight w:val="0"/>
          <w:marTop w:val="0"/>
          <w:marBottom w:val="0"/>
          <w:divBdr>
            <w:top w:val="none" w:sz="0" w:space="0" w:color="auto"/>
            <w:left w:val="none" w:sz="0" w:space="0" w:color="auto"/>
            <w:bottom w:val="none" w:sz="0" w:space="0" w:color="auto"/>
            <w:right w:val="none" w:sz="0" w:space="0" w:color="auto"/>
          </w:divBdr>
        </w:div>
        <w:div w:id="1140728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8230;&#823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9278</Words>
  <Characters>53815</Characters>
  <Application>Microsoft Office Word</Application>
  <DocSecurity>0</DocSecurity>
  <Lines>448</Lines>
  <Paragraphs>125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LinksUpToDate>false</LinksUpToDate>
  <CharactersWithSpaces>62968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2021-11-02T07:58:00Z</dcterms:created>
  <dcterms:modified xsi:type="dcterms:W3CDTF">2022-08-12T05:45:00Z</dcterms:modified>
</cp:coreProperties>
</file>